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31F66B1E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</w:t>
      </w:r>
      <w:r w:rsidR="00225ECF">
        <w:rPr>
          <w:rFonts w:ascii="Arial" w:hAnsi="Arial" w:cs="Arial"/>
          <w:b/>
          <w:noProof/>
          <w:sz w:val="24"/>
          <w:lang w:eastAsia="ja-JP"/>
        </w:rPr>
        <w:t>1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6968FB">
        <w:rPr>
          <w:rFonts w:ascii="Arial" w:hAnsi="Arial" w:cs="Arial"/>
          <w:b/>
          <w:noProof/>
          <w:sz w:val="24"/>
          <w:lang w:eastAsia="ja-JP"/>
        </w:rPr>
        <w:t>R4-</w:t>
      </w:r>
      <w:r w:rsidR="00406B2B" w:rsidRPr="006968FB">
        <w:rPr>
          <w:rFonts w:ascii="Arial" w:hAnsi="Arial" w:cs="Arial"/>
          <w:b/>
          <w:noProof/>
          <w:sz w:val="24"/>
          <w:lang w:eastAsia="ja-JP"/>
        </w:rPr>
        <w:t>240</w:t>
      </w:r>
      <w:r w:rsidR="006968FB" w:rsidRPr="006968FB">
        <w:rPr>
          <w:rFonts w:ascii="Arial" w:hAnsi="Arial" w:cs="Arial"/>
          <w:b/>
          <w:noProof/>
          <w:sz w:val="24"/>
          <w:lang w:eastAsia="ja-JP"/>
        </w:rPr>
        <w:t>8346</w:t>
      </w:r>
    </w:p>
    <w:p w14:paraId="648FF577" w14:textId="2141E346" w:rsidR="00D0632C" w:rsidRDefault="00913065" w:rsidP="00D063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632C" w:rsidRPr="00BA51D9">
          <w:rPr>
            <w:b/>
            <w:noProof/>
            <w:sz w:val="24"/>
          </w:rPr>
          <w:t xml:space="preserve"> </w:t>
        </w:r>
        <w:r>
          <w:rPr>
            <w:rFonts w:cs="Arial"/>
            <w:b/>
            <w:sz w:val="24"/>
            <w:szCs w:val="24"/>
            <w:lang w:eastAsia="zh-CN"/>
          </w:rPr>
          <w:t>Fukuoka City, Fukuoka, Japan, May 20</w:t>
        </w:r>
        <w:r w:rsidRPr="002A40E8">
          <w:rPr>
            <w:rFonts w:cs="Arial"/>
            <w:b/>
            <w:sz w:val="24"/>
            <w:szCs w:val="24"/>
            <w:vertAlign w:val="superscript"/>
            <w:lang w:eastAsia="zh-CN"/>
          </w:rPr>
          <w:t>th</w:t>
        </w:r>
        <w:r>
          <w:rPr>
            <w:rFonts w:cs="Arial"/>
            <w:b/>
            <w:sz w:val="24"/>
            <w:szCs w:val="24"/>
            <w:lang w:eastAsia="zh-CN"/>
          </w:rPr>
          <w:t xml:space="preserve"> – 24</w:t>
        </w:r>
        <w:r>
          <w:rPr>
            <w:rFonts w:cs="Arial"/>
            <w:b/>
            <w:sz w:val="24"/>
            <w:szCs w:val="24"/>
            <w:vertAlign w:val="superscript"/>
            <w:lang w:eastAsia="zh-CN"/>
          </w:rPr>
          <w:t>th</w:t>
        </w:r>
        <w:r>
          <w:rPr>
            <w:rFonts w:cs="Arial"/>
            <w:b/>
            <w:sz w:val="24"/>
            <w:szCs w:val="24"/>
            <w:lang w:eastAsia="zh-CN"/>
          </w:rPr>
          <w:t xml:space="preserve"> 2024</w:t>
        </w:r>
        <w:r w:rsidR="00D0632C">
          <w:rPr>
            <w:b/>
            <w:noProof/>
            <w:sz w:val="24"/>
          </w:rPr>
          <w:t xml:space="preserve"> </w:t>
        </w:r>
      </w:fldSimple>
      <w:r w:rsidR="00D0632C">
        <w:rPr>
          <w:b/>
          <w:noProof/>
          <w:sz w:val="24"/>
        </w:rPr>
        <w:t xml:space="preserve"> </w:t>
      </w:r>
    </w:p>
    <w:p w14:paraId="01C8B94A" w14:textId="77777777" w:rsidR="00D0632C" w:rsidRPr="00DA05D9" w:rsidRDefault="00D0632C" w:rsidP="00D0632C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77777777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Rel-18 NR PRACH repetitions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35275BE3" w14:textId="7C72C832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968FB" w:rsidRPr="006968FB">
        <w:rPr>
          <w:rFonts w:ascii="Arial" w:hAnsi="Arial" w:cs="Arial"/>
          <w:bCs/>
        </w:rPr>
        <w:t>7</w:t>
      </w:r>
      <w:r w:rsidR="0050227D" w:rsidRPr="006968FB">
        <w:rPr>
          <w:rFonts w:ascii="Arial" w:hAnsi="Arial" w:cs="Arial"/>
          <w:bCs/>
        </w:rPr>
        <w:t>.17.2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561CC85A" w:rsidR="00D0632C" w:rsidRPr="00397923" w:rsidRDefault="00D0632C" w:rsidP="00397923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 w:line="240" w:lineRule="auto"/>
        <w:rPr>
          <w:rFonts w:ascii="Arial" w:hAnsi="Arial" w:cs="Arial"/>
        </w:rPr>
      </w:pPr>
      <w:bookmarkStart w:id="2" w:name="_Hlk528680199"/>
      <w:bookmarkEnd w:id="1"/>
      <w:r w:rsidRPr="00397923">
        <w:rPr>
          <w:rFonts w:ascii="Arial" w:hAnsi="Arial" w:cs="Arial"/>
        </w:rPr>
        <w:t>In RAN4#1</w:t>
      </w:r>
      <w:r w:rsidR="00574A8D" w:rsidRPr="00397923">
        <w:rPr>
          <w:rFonts w:ascii="Arial" w:hAnsi="Arial" w:cs="Arial"/>
        </w:rPr>
        <w:t>10</w:t>
      </w:r>
      <w:r w:rsidR="00074229">
        <w:rPr>
          <w:rFonts w:ascii="Arial" w:hAnsi="Arial" w:cs="Arial"/>
        </w:rPr>
        <w:t>bis</w:t>
      </w:r>
      <w:r w:rsidRPr="00397923">
        <w:rPr>
          <w:rFonts w:ascii="Arial" w:hAnsi="Arial" w:cs="Arial"/>
        </w:rPr>
        <w:t xml:space="preserve"> meeting, companies</w:t>
      </w:r>
      <w:r w:rsidR="00EC2345" w:rsidRPr="00397923">
        <w:rPr>
          <w:rFonts w:ascii="Arial" w:hAnsi="Arial" w:cs="Arial"/>
        </w:rPr>
        <w:t xml:space="preserve"> agreed to</w:t>
      </w:r>
      <w:r w:rsidR="00397923">
        <w:rPr>
          <w:rFonts w:ascii="Arial" w:hAnsi="Arial" w:cs="Arial"/>
        </w:rPr>
        <w:t xml:space="preserve"> check</w:t>
      </w:r>
      <w:r w:rsidR="00EC2345" w:rsidRPr="00397923">
        <w:rPr>
          <w:rFonts w:ascii="Arial" w:hAnsi="Arial" w:cs="Arial"/>
        </w:rPr>
        <w:t xml:space="preserve"> </w:t>
      </w:r>
      <w:r w:rsidR="00397923" w:rsidRPr="00397923">
        <w:rPr>
          <w:rFonts w:ascii="Arial" w:hAnsi="Arial" w:cs="Arial"/>
        </w:rPr>
        <w:t>the simulation assumptions including TDD pattern</w:t>
      </w:r>
      <w:r w:rsidR="00592F03">
        <w:rPr>
          <w:rFonts w:ascii="Arial" w:hAnsi="Arial" w:cs="Arial"/>
        </w:rPr>
        <w:t xml:space="preserve"> and</w:t>
      </w:r>
      <w:r w:rsidR="00397923" w:rsidRPr="00397923">
        <w:rPr>
          <w:rFonts w:ascii="Arial" w:hAnsi="Arial" w:cs="Arial"/>
        </w:rPr>
        <w:t xml:space="preserve"> PRACH repetition interval for both FR1 and FR2</w:t>
      </w:r>
      <w:r w:rsidR="00E11F0E">
        <w:rPr>
          <w:rFonts w:ascii="Arial" w:hAnsi="Arial" w:cs="Arial"/>
        </w:rPr>
        <w:t>.</w:t>
      </w:r>
      <w:r w:rsidR="00074229">
        <w:rPr>
          <w:rFonts w:ascii="Arial" w:hAnsi="Arial" w:cs="Arial"/>
        </w:rPr>
        <w:t xml:space="preserve"> Some other parameters were also agreed.</w:t>
      </w:r>
      <w:r w:rsidR="00E11F0E">
        <w:rPr>
          <w:rFonts w:ascii="Arial" w:hAnsi="Arial" w:cs="Arial"/>
        </w:rPr>
        <w:t xml:space="preserve"> Therefore, we introduced slot </w:t>
      </w:r>
      <w:r w:rsidR="00925A58">
        <w:rPr>
          <w:rFonts w:ascii="Arial" w:hAnsi="Arial" w:cs="Arial"/>
        </w:rPr>
        <w:t>interval</w:t>
      </w:r>
      <w:r w:rsidR="009B5A91">
        <w:rPr>
          <w:rFonts w:ascii="Arial" w:hAnsi="Arial" w:cs="Arial"/>
        </w:rPr>
        <w:t xml:space="preserve"> between two PRACH repetitions, as discussed in [2].</w:t>
      </w:r>
      <w:r w:rsidRPr="00397923">
        <w:rPr>
          <w:rFonts w:ascii="Arial" w:hAnsi="Arial" w:cs="Arial"/>
        </w:rPr>
        <w:t xml:space="preserve"> </w:t>
      </w:r>
      <w:r w:rsidR="00FA5C24" w:rsidRPr="00397923">
        <w:rPr>
          <w:rFonts w:ascii="Arial" w:hAnsi="Arial" w:cs="Arial"/>
        </w:rPr>
        <w:t>B</w:t>
      </w:r>
      <w:r w:rsidR="00BC2AE8" w:rsidRPr="00397923">
        <w:rPr>
          <w:rFonts w:ascii="Arial" w:hAnsi="Arial" w:cs="Arial"/>
        </w:rPr>
        <w:t>ased on the WF [</w:t>
      </w:r>
      <w:r w:rsidR="00592F03">
        <w:rPr>
          <w:rFonts w:ascii="Arial" w:hAnsi="Arial" w:cs="Arial"/>
        </w:rPr>
        <w:t>1</w:t>
      </w:r>
      <w:r w:rsidR="00074229">
        <w:rPr>
          <w:rFonts w:ascii="Arial" w:hAnsi="Arial" w:cs="Arial"/>
        </w:rPr>
        <w:t>]</w:t>
      </w:r>
      <w:r w:rsidR="00FA5C24" w:rsidRPr="00397923">
        <w:rPr>
          <w:rFonts w:ascii="Arial" w:hAnsi="Arial" w:cs="Arial"/>
        </w:rPr>
        <w:t>.</w:t>
      </w:r>
      <w:r w:rsidRPr="00397923">
        <w:rPr>
          <w:rFonts w:ascii="Arial" w:hAnsi="Arial" w:cs="Arial"/>
        </w:rPr>
        <w:t xml:space="preserve">    </w:t>
      </w:r>
    </w:p>
    <w:bookmarkEnd w:id="2"/>
    <w:p w14:paraId="3C41DCA9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28DC975" w14:textId="77777777" w:rsidR="00D0632C" w:rsidRDefault="00D0632C" w:rsidP="00D0632C">
      <w:pPr>
        <w:pStyle w:val="Heading2"/>
      </w:pPr>
      <w:r w:rsidRPr="0067785A">
        <w:t>2.1</w:t>
      </w:r>
      <w:r w:rsidRPr="0067785A">
        <w:tab/>
        <w:t>Simulation assumptions</w:t>
      </w:r>
    </w:p>
    <w:p w14:paraId="04765C42" w14:textId="77777777" w:rsidR="00D0632C" w:rsidRPr="00A06D66" w:rsidRDefault="00D0632C" w:rsidP="00D0632C"/>
    <w:p w14:paraId="4BBDFFC8" w14:textId="209D15F6" w:rsidR="00D0632C" w:rsidRDefault="00D0632C" w:rsidP="00D0632C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>demodulation requirement</w:t>
      </w:r>
      <w:r w:rsidR="00A16B84">
        <w:rPr>
          <w:lang w:eastAsia="zh-CN"/>
        </w:rPr>
        <w:t xml:space="preserve"> for FR1</w:t>
      </w:r>
      <w:r>
        <w:rPr>
          <w:lang w:eastAsia="zh-CN"/>
        </w:rPr>
        <w:t xml:space="preserve"> 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A16B84" w:rsidRPr="00A16B84" w14:paraId="37888E2D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9ACC9A" w14:textId="77777777" w:rsidR="00A16B84" w:rsidRPr="00A16B84" w:rsidRDefault="00A16B84" w:rsidP="00A16B84">
            <w:pPr>
              <w:pStyle w:val="TH"/>
              <w:rPr>
                <w:rFonts w:cs="Arial"/>
              </w:rPr>
            </w:pPr>
            <w:r w:rsidRPr="00A16B84">
              <w:rPr>
                <w:rFonts w:cs="Arial"/>
                <w:lang w:val="x-none"/>
              </w:rPr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A7EA9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06B7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Time error tolerance </w:t>
            </w:r>
          </w:p>
        </w:tc>
      </w:tr>
      <w:tr w:rsidR="00A16B84" w:rsidRPr="00A16B84" w14:paraId="19C501E3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202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6314B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E702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40C9E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TDLC300-100 </w:t>
            </w:r>
          </w:p>
        </w:tc>
      </w:tr>
      <w:tr w:rsidR="00A16B84" w:rsidRPr="00A16B84" w14:paraId="6B5A0536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E617F0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B4, 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12E0C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15 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076BA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0.52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7746B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2.03 us </w:t>
            </w:r>
          </w:p>
        </w:tc>
      </w:tr>
      <w:tr w:rsidR="00A16B84" w:rsidRPr="00A16B84" w14:paraId="6F37A3A9" w14:textId="77777777" w:rsidTr="00B822E1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6C85F" w14:textId="77777777" w:rsidR="00A16B84" w:rsidRPr="00A16B84" w:rsidRDefault="00A16B84" w:rsidP="00A16B84">
            <w:pPr>
              <w:pStyle w:val="TH"/>
              <w:rPr>
                <w:rFonts w:cs="Arial"/>
                <w:lang w:val="x-none"/>
              </w:rPr>
            </w:pPr>
            <w:r w:rsidRPr="00A16B84">
              <w:rPr>
                <w:rFonts w:cs="Arial"/>
                <w:lang w:val="x-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1EA1D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30 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08EB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0.26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5E38F" w14:textId="77777777" w:rsidR="00A16B84" w:rsidRPr="00A16B84" w:rsidRDefault="00A16B84" w:rsidP="00A16B84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A16B84">
              <w:rPr>
                <w:rFonts w:cs="Arial"/>
                <w:b w:val="0"/>
                <w:bCs/>
                <w:lang w:val="x-none"/>
              </w:rPr>
              <w:t>1.77 us </w:t>
            </w:r>
          </w:p>
        </w:tc>
      </w:tr>
    </w:tbl>
    <w:p w14:paraId="28313AE3" w14:textId="77777777" w:rsidR="00A16B84" w:rsidRDefault="00A16B84" w:rsidP="00D0632C">
      <w:pPr>
        <w:pStyle w:val="TH"/>
        <w:rPr>
          <w:rFonts w:cs="Arial"/>
        </w:rPr>
      </w:pPr>
    </w:p>
    <w:p w14:paraId="530A7126" w14:textId="7354401C" w:rsidR="00D0632C" w:rsidRPr="00A16B84" w:rsidRDefault="00A16B84" w:rsidP="00A16B84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>demodulation requirement for FR2</w:t>
      </w:r>
      <w:r w:rsidR="00A063D6">
        <w:rPr>
          <w:lang w:eastAsia="zh-CN"/>
        </w:rPr>
        <w:t>-1</w:t>
      </w:r>
      <w:r>
        <w:rPr>
          <w:lang w:eastAsia="zh-CN"/>
        </w:rPr>
        <w:t xml:space="preserve"> </w:t>
      </w:r>
    </w:p>
    <w:tbl>
      <w:tblPr>
        <w:tblW w:w="7530" w:type="dxa"/>
        <w:tblInd w:w="7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D0632C" w:rsidRPr="00E36203" w14:paraId="781388FA" w14:textId="77777777" w:rsidTr="00161092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A3A24F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bookmarkStart w:id="3" w:name="_Hlk149563908"/>
            <w:r w:rsidRPr="00E36203">
              <w:rPr>
                <w:rFonts w:cs="Arial"/>
                <w:lang w:val="x-none"/>
              </w:rPr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A9692EE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8F9352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Time error tolerance </w:t>
            </w:r>
          </w:p>
        </w:tc>
      </w:tr>
      <w:tr w:rsidR="00D0632C" w:rsidRPr="00E36203" w14:paraId="42E5C830" w14:textId="77777777" w:rsidTr="00161092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7AD702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728B1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00D448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CC106" w14:textId="77777777" w:rsidR="00D0632C" w:rsidRPr="00E36203" w:rsidRDefault="00D0632C" w:rsidP="00E36203">
            <w:pPr>
              <w:pStyle w:val="TH"/>
              <w:rPr>
                <w:rFonts w:cs="Arial"/>
                <w:lang w:val="x-none"/>
              </w:rPr>
            </w:pPr>
            <w:r w:rsidRPr="00E36203">
              <w:rPr>
                <w:rFonts w:cs="Arial"/>
                <w:lang w:val="x-none"/>
              </w:rPr>
              <w:t>TDLA30-300 </w:t>
            </w:r>
          </w:p>
        </w:tc>
      </w:tr>
      <w:tr w:rsidR="00074229" w:rsidRPr="00E36203" w14:paraId="79D296A4" w14:textId="77777777" w:rsidTr="00074229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043DBE72" w14:textId="0DFA2CC5" w:rsidR="00074229" w:rsidRPr="007C5F39" w:rsidRDefault="00074229" w:rsidP="00074229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B4, A2, C2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FBFC932" w14:textId="567DFE13" w:rsidR="00074229" w:rsidRPr="007C5F39" w:rsidRDefault="00074229" w:rsidP="00074229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120 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65C55" w14:textId="3692A1FA" w:rsidR="00074229" w:rsidRPr="007C5F39" w:rsidRDefault="00074229" w:rsidP="00074229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0.07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0E234" w14:textId="2C33CA9D" w:rsidR="00074229" w:rsidRPr="007C5F39" w:rsidRDefault="00074229" w:rsidP="00074229">
            <w:pPr>
              <w:pStyle w:val="TH"/>
              <w:rPr>
                <w:rFonts w:cs="Arial"/>
                <w:b w:val="0"/>
                <w:bCs/>
                <w:lang w:val="x-none"/>
              </w:rPr>
            </w:pPr>
            <w:r w:rsidRPr="007C5F39">
              <w:rPr>
                <w:rFonts w:cs="Arial"/>
                <w:b w:val="0"/>
                <w:bCs/>
                <w:lang w:val="x-none"/>
              </w:rPr>
              <w:t>0.22 us </w:t>
            </w:r>
          </w:p>
        </w:tc>
      </w:tr>
      <w:bookmarkEnd w:id="3"/>
    </w:tbl>
    <w:p w14:paraId="35CCBD1D" w14:textId="77777777" w:rsidR="00D0632C" w:rsidRDefault="00D0632C" w:rsidP="00D0632C">
      <w:pPr>
        <w:spacing w:after="0"/>
        <w:rPr>
          <w:rFonts w:ascii="Arial" w:hAnsi="Arial" w:cs="Arial"/>
        </w:rPr>
      </w:pPr>
    </w:p>
    <w:p w14:paraId="75FFDB2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27EF6ECD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20C10E4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0A7FD2B0" w14:textId="77777777" w:rsidR="00D0632C" w:rsidRDefault="00D0632C" w:rsidP="00D0632C">
      <w:pPr>
        <w:pStyle w:val="Heading2"/>
      </w:pPr>
      <w:r w:rsidRPr="0067785A">
        <w:t>2.</w:t>
      </w:r>
      <w:r>
        <w:t>2</w:t>
      </w:r>
      <w:r w:rsidRPr="0067785A">
        <w:tab/>
        <w:t xml:space="preserve">Simulation </w:t>
      </w:r>
      <w:r>
        <w:t>result</w:t>
      </w:r>
      <w:r w:rsidRPr="0067785A">
        <w:t>s</w:t>
      </w: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0DE5AFEF" w14:textId="6D6225F7" w:rsidR="00D0632C" w:rsidRDefault="00D0632C" w:rsidP="00D0632C">
      <w:pPr>
        <w:pStyle w:val="TH"/>
      </w:pPr>
      <w:r>
        <w:rPr>
          <w:rFonts w:eastAsia="‚c‚e‚o“Á‘¾ƒSƒVƒbƒN‘Ì"/>
        </w:rPr>
        <w:lastRenderedPageBreak/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</w:t>
      </w:r>
      <w:r w:rsidR="007E5822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>
        <w:t xml:space="preserve">PRACH repetition missed detection requirements for Normal Mode, </w:t>
      </w:r>
      <w:r w:rsidR="003B6061">
        <w:t>15</w:t>
      </w:r>
      <w:r>
        <w:t xml:space="preserve"> kHz SCS in FR1</w:t>
      </w:r>
    </w:p>
    <w:tbl>
      <w:tblPr>
        <w:tblStyle w:val="TableGrid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1270"/>
        <w:gridCol w:w="1710"/>
        <w:gridCol w:w="1160"/>
        <w:gridCol w:w="1085"/>
        <w:gridCol w:w="1170"/>
        <w:gridCol w:w="1260"/>
        <w:gridCol w:w="1080"/>
      </w:tblGrid>
      <w:tr w:rsidR="00B924F3" w14:paraId="7E31527A" w14:textId="77777777" w:rsidTr="00B924F3">
        <w:trPr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6777EE" w14:textId="77777777" w:rsidR="00B924F3" w:rsidRDefault="00B924F3" w:rsidP="00980BD0">
            <w:pPr>
              <w:pStyle w:val="TAH"/>
            </w:pPr>
            <w:r>
              <w:t xml:space="preserve">Number of </w:t>
            </w:r>
          </w:p>
          <w:p w14:paraId="7D70C00C" w14:textId="77777777" w:rsidR="00B924F3" w:rsidRDefault="00B924F3" w:rsidP="00980BD0">
            <w:pPr>
              <w:pStyle w:val="TAH"/>
            </w:pPr>
            <w:r>
              <w:t>TX antennas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847D59" w14:textId="77777777" w:rsidR="00B924F3" w:rsidRDefault="00B924F3" w:rsidP="00980BD0">
            <w:pPr>
              <w:pStyle w:val="TAH"/>
            </w:pPr>
            <w:r>
              <w:t>Number of</w:t>
            </w:r>
          </w:p>
          <w:p w14:paraId="1AC9BC3D" w14:textId="77777777" w:rsidR="00B924F3" w:rsidRDefault="00B924F3" w:rsidP="00980BD0">
            <w:pPr>
              <w:pStyle w:val="TAH"/>
            </w:pPr>
            <w:r>
              <w:t>demodulation branches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74222" w14:textId="77777777" w:rsidR="00B924F3" w:rsidRDefault="00B924F3" w:rsidP="00980BD0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  <w:p w14:paraId="70C0E140" w14:textId="77777777" w:rsidR="00B924F3" w:rsidRDefault="00B924F3" w:rsidP="00980BD0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385B" w14:textId="77777777" w:rsidR="00B924F3" w:rsidRDefault="00B924F3" w:rsidP="00980BD0">
            <w:pPr>
              <w:pStyle w:val="TAH"/>
            </w:pPr>
            <w:r>
              <w:rPr>
                <w:rFonts w:cs="Arial"/>
              </w:rPr>
              <w:t>Frequency</w:t>
            </w:r>
          </w:p>
          <w:p w14:paraId="1514C850" w14:textId="77777777" w:rsidR="00B924F3" w:rsidRDefault="00B924F3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562F4" w14:textId="77777777" w:rsidR="00B924F3" w:rsidRDefault="00B924F3" w:rsidP="00980BD0">
            <w:pPr>
              <w:pStyle w:val="TAH"/>
            </w:pPr>
            <w:r>
              <w:t>Interval</w:t>
            </w:r>
          </w:p>
          <w:p w14:paraId="3BC205D4" w14:textId="77777777" w:rsidR="00B924F3" w:rsidRDefault="00B924F3" w:rsidP="00980BD0">
            <w:pPr>
              <w:pStyle w:val="TAH"/>
            </w:pPr>
            <w:r>
              <w:t>(slots)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7208" w14:textId="77777777" w:rsidR="00B924F3" w:rsidRDefault="00B924F3" w:rsidP="00980BD0">
            <w:pPr>
              <w:pStyle w:val="TAH"/>
            </w:pPr>
            <w:r>
              <w:t>SNR (dB)</w:t>
            </w:r>
          </w:p>
        </w:tc>
      </w:tr>
      <w:tr w:rsidR="00B924F3" w14:paraId="0DE4A4D5" w14:textId="77777777" w:rsidTr="4CB10B6D">
        <w:trPr>
          <w:jc w:val="center"/>
        </w:trPr>
        <w:tc>
          <w:tcPr>
            <w:tcW w:w="1075" w:type="dxa"/>
            <w:vMerge/>
            <w:hideMark/>
          </w:tcPr>
          <w:p w14:paraId="45360DA7" w14:textId="77777777" w:rsidR="00B924F3" w:rsidRDefault="00B924F3" w:rsidP="00980BD0">
            <w:pPr>
              <w:pStyle w:val="TAH"/>
            </w:pPr>
          </w:p>
        </w:tc>
        <w:tc>
          <w:tcPr>
            <w:tcW w:w="1270" w:type="dxa"/>
            <w:vMerge/>
            <w:hideMark/>
          </w:tcPr>
          <w:p w14:paraId="45B698E8" w14:textId="77777777" w:rsidR="00B924F3" w:rsidRDefault="00B924F3" w:rsidP="00980BD0">
            <w:pPr>
              <w:pStyle w:val="TAH"/>
            </w:pPr>
          </w:p>
        </w:tc>
        <w:tc>
          <w:tcPr>
            <w:tcW w:w="1710" w:type="dxa"/>
            <w:vMerge/>
            <w:hideMark/>
          </w:tcPr>
          <w:p w14:paraId="0914E2F0" w14:textId="77777777" w:rsidR="00B924F3" w:rsidRDefault="00B924F3" w:rsidP="00980BD0">
            <w:pPr>
              <w:pStyle w:val="TAH"/>
            </w:pPr>
          </w:p>
        </w:tc>
        <w:tc>
          <w:tcPr>
            <w:tcW w:w="1160" w:type="dxa"/>
            <w:vMerge/>
          </w:tcPr>
          <w:p w14:paraId="0152BED3" w14:textId="77777777" w:rsidR="00B924F3" w:rsidRDefault="00B924F3" w:rsidP="00980BD0">
            <w:pPr>
              <w:pStyle w:val="TAH"/>
              <w:rPr>
                <w:rFonts w:cs="Arial"/>
              </w:rPr>
            </w:pPr>
          </w:p>
        </w:tc>
        <w:tc>
          <w:tcPr>
            <w:tcW w:w="1085" w:type="dxa"/>
            <w:vMerge/>
            <w:hideMark/>
          </w:tcPr>
          <w:p w14:paraId="5E6F4984" w14:textId="77777777" w:rsidR="00B924F3" w:rsidRDefault="00B924F3" w:rsidP="00980BD0">
            <w:pPr>
              <w:pStyle w:val="TAH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4E1" w14:textId="77777777" w:rsidR="00B924F3" w:rsidRDefault="00B924F3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A2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7E92" w14:textId="77777777" w:rsidR="00B924F3" w:rsidRDefault="00B924F3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B4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70FE" w14:textId="77777777" w:rsidR="00B924F3" w:rsidRDefault="00B924F3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C2</w:t>
            </w:r>
          </w:p>
        </w:tc>
      </w:tr>
      <w:tr w:rsidR="00B85E14" w14:paraId="7146B38E" w14:textId="77777777" w:rsidTr="00B924F3">
        <w:trPr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9429B7" w14:textId="77777777" w:rsidR="00B85E14" w:rsidRDefault="00B85E14" w:rsidP="000A0B74">
            <w:pPr>
              <w:pStyle w:val="TAC"/>
            </w:pPr>
            <w:r>
              <w:t>1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111D03" w14:textId="77777777" w:rsidR="00B85E14" w:rsidRDefault="00B85E14" w:rsidP="000A0B74">
            <w:pPr>
              <w:pStyle w:val="TAC"/>
            </w:pPr>
            <w:r>
              <w:t>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92B329" w14:textId="77777777" w:rsidR="00B85E14" w:rsidRPr="00C40ACE" w:rsidRDefault="00B85E14" w:rsidP="000A0B74">
            <w:pPr>
              <w:pStyle w:val="TAC"/>
            </w:pPr>
            <w:r w:rsidRPr="00C40ACE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C</w:t>
            </w:r>
            <w:r w:rsidRPr="00C40ACE">
              <w:rPr>
                <w:rFonts w:cs="Arial"/>
                <w:lang w:eastAsia="zh-CN"/>
              </w:rPr>
              <w:t>30</w:t>
            </w:r>
            <w:r>
              <w:rPr>
                <w:rFonts w:cs="Arial"/>
                <w:lang w:eastAsia="zh-CN"/>
              </w:rPr>
              <w:t>0</w:t>
            </w:r>
            <w:r w:rsidRPr="00C40ACE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</w:t>
            </w:r>
            <w:r w:rsidRPr="00C40ACE">
              <w:rPr>
                <w:rFonts w:cs="Arial"/>
                <w:lang w:eastAsia="zh-CN"/>
              </w:rPr>
              <w:t>0 Low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1924" w14:textId="77777777" w:rsidR="00B85E14" w:rsidRDefault="00B85E14" w:rsidP="000A0B74">
            <w:pPr>
              <w:pStyle w:val="TAC"/>
            </w:pPr>
            <w:r>
              <w:t>40</w:t>
            </w:r>
            <w:r w:rsidRPr="00C40ACE">
              <w:t>0 Hz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4DA0" w14:textId="77777777" w:rsidR="00B85E14" w:rsidRPr="00C40ACE" w:rsidRDefault="00B85E14" w:rsidP="000A0B74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320BBAE8" w14:textId="3751E7F4" w:rsidR="00B85E14" w:rsidRDefault="7AA5BF72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-10.69</w:t>
            </w:r>
          </w:p>
        </w:tc>
        <w:tc>
          <w:tcPr>
            <w:tcW w:w="1260" w:type="dxa"/>
          </w:tcPr>
          <w:p w14:paraId="070E3093" w14:textId="1A72BD13" w:rsidR="00B85E14" w:rsidRDefault="166A5A6C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-14.95</w:t>
            </w:r>
          </w:p>
        </w:tc>
        <w:tc>
          <w:tcPr>
            <w:tcW w:w="1080" w:type="dxa"/>
          </w:tcPr>
          <w:p w14:paraId="466A2628" w14:textId="3FBEFA30" w:rsidR="00B85E14" w:rsidRDefault="6973D25E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-10.63</w:t>
            </w:r>
          </w:p>
        </w:tc>
      </w:tr>
      <w:tr w:rsidR="00B85E14" w14:paraId="41FCA653" w14:textId="77777777" w:rsidTr="4CB10B6D">
        <w:trPr>
          <w:jc w:val="center"/>
        </w:trPr>
        <w:tc>
          <w:tcPr>
            <w:tcW w:w="1075" w:type="dxa"/>
            <w:vMerge/>
          </w:tcPr>
          <w:p w14:paraId="4063456C" w14:textId="77777777" w:rsidR="00B85E14" w:rsidRDefault="00B85E14" w:rsidP="000A0B74">
            <w:pPr>
              <w:pStyle w:val="TAC"/>
            </w:pPr>
          </w:p>
        </w:tc>
        <w:tc>
          <w:tcPr>
            <w:tcW w:w="1270" w:type="dxa"/>
            <w:vMerge/>
          </w:tcPr>
          <w:p w14:paraId="3B6B1D5F" w14:textId="77777777" w:rsidR="00B85E14" w:rsidRDefault="00B85E14" w:rsidP="000A0B74">
            <w:pPr>
              <w:pStyle w:val="TAC"/>
            </w:pPr>
          </w:p>
        </w:tc>
        <w:tc>
          <w:tcPr>
            <w:tcW w:w="1710" w:type="dxa"/>
            <w:vMerge/>
          </w:tcPr>
          <w:p w14:paraId="175296E3" w14:textId="77777777" w:rsidR="00B85E14" w:rsidRPr="00C40ACE" w:rsidRDefault="00B85E14" w:rsidP="000A0B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56733FFB" w14:textId="77777777" w:rsidR="00B85E14" w:rsidRDefault="00B85E14" w:rsidP="000A0B74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5EE5" w14:textId="77777777" w:rsidR="00B85E14" w:rsidRDefault="00B85E14" w:rsidP="000A0B74">
            <w:pPr>
              <w:pStyle w:val="TAC"/>
            </w:pPr>
            <w:r>
              <w:t>5</w:t>
            </w:r>
          </w:p>
        </w:tc>
        <w:tc>
          <w:tcPr>
            <w:tcW w:w="1170" w:type="dxa"/>
          </w:tcPr>
          <w:p w14:paraId="71C74171" w14:textId="16E3A8CA" w:rsidR="00B85E14" w:rsidRDefault="0B0E7B13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-12.18</w:t>
            </w:r>
          </w:p>
        </w:tc>
        <w:tc>
          <w:tcPr>
            <w:tcW w:w="1260" w:type="dxa"/>
          </w:tcPr>
          <w:p w14:paraId="04268C7B" w14:textId="1440CFF3" w:rsidR="00B85E14" w:rsidRDefault="67894759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-15.43</w:t>
            </w:r>
          </w:p>
        </w:tc>
        <w:tc>
          <w:tcPr>
            <w:tcW w:w="1080" w:type="dxa"/>
          </w:tcPr>
          <w:p w14:paraId="55E80B0C" w14:textId="554FBD04" w:rsidR="00B85E14" w:rsidRDefault="5476909A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-11.98</w:t>
            </w:r>
          </w:p>
        </w:tc>
      </w:tr>
      <w:tr w:rsidR="00B85E14" w14:paraId="5CE341B5" w14:textId="77777777" w:rsidTr="4CB10B6D">
        <w:trPr>
          <w:jc w:val="center"/>
        </w:trPr>
        <w:tc>
          <w:tcPr>
            <w:tcW w:w="1075" w:type="dxa"/>
            <w:vMerge/>
          </w:tcPr>
          <w:p w14:paraId="14858543" w14:textId="77777777" w:rsidR="00B85E14" w:rsidRDefault="00B85E14" w:rsidP="000A0B74">
            <w:pPr>
              <w:pStyle w:val="TAC"/>
            </w:pPr>
          </w:p>
        </w:tc>
        <w:tc>
          <w:tcPr>
            <w:tcW w:w="1270" w:type="dxa"/>
            <w:vMerge/>
          </w:tcPr>
          <w:p w14:paraId="61561D46" w14:textId="77777777" w:rsidR="00B85E14" w:rsidRDefault="00B85E14" w:rsidP="000A0B74">
            <w:pPr>
              <w:pStyle w:val="TAC"/>
            </w:pPr>
          </w:p>
        </w:tc>
        <w:tc>
          <w:tcPr>
            <w:tcW w:w="1710" w:type="dxa"/>
            <w:vMerge/>
          </w:tcPr>
          <w:p w14:paraId="3FAE00A3" w14:textId="77777777" w:rsidR="00B85E14" w:rsidRPr="00C40ACE" w:rsidRDefault="00B85E14" w:rsidP="000A0B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115B50DF" w14:textId="77777777" w:rsidR="00B85E14" w:rsidRDefault="00B85E14" w:rsidP="000A0B74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4D0" w14:textId="77777777" w:rsidR="00B85E14" w:rsidRDefault="00B85E14" w:rsidP="000A0B74">
            <w:pPr>
              <w:pStyle w:val="TAC"/>
            </w:pPr>
            <w:r>
              <w:t>10</w:t>
            </w:r>
          </w:p>
        </w:tc>
        <w:tc>
          <w:tcPr>
            <w:tcW w:w="1170" w:type="dxa"/>
          </w:tcPr>
          <w:p w14:paraId="116EDC8C" w14:textId="10B65605" w:rsidR="00B85E14" w:rsidRDefault="00B85E14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-12.</w:t>
            </w:r>
            <w:r w:rsidR="2269E131" w:rsidRPr="4CB10B6D">
              <w:rPr>
                <w:rFonts w:eastAsia="Arial" w:cs="Arial"/>
                <w:szCs w:val="18"/>
                <w:lang w:val="en-US"/>
              </w:rPr>
              <w:t>64</w:t>
            </w:r>
          </w:p>
        </w:tc>
        <w:tc>
          <w:tcPr>
            <w:tcW w:w="1260" w:type="dxa"/>
          </w:tcPr>
          <w:p w14:paraId="650F996F" w14:textId="7CDC9946" w:rsidR="00B85E14" w:rsidRDefault="3CD44A92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-15.72</w:t>
            </w:r>
          </w:p>
        </w:tc>
        <w:tc>
          <w:tcPr>
            <w:tcW w:w="1080" w:type="dxa"/>
          </w:tcPr>
          <w:p w14:paraId="227E2878" w14:textId="1A07E21E" w:rsidR="00B85E14" w:rsidRDefault="49B13B58" w:rsidP="000A0B74">
            <w:pPr>
              <w:pStyle w:val="TAC"/>
            </w:pPr>
            <w:r w:rsidRPr="4CB10B6D">
              <w:rPr>
                <w:rFonts w:eastAsia="Arial" w:cs="Arial"/>
                <w:szCs w:val="18"/>
                <w:lang w:val="en-US"/>
              </w:rPr>
              <w:t>-12.26</w:t>
            </w:r>
          </w:p>
        </w:tc>
      </w:tr>
      <w:tr w:rsidR="00B85E14" w14:paraId="54E6288D" w14:textId="77777777" w:rsidTr="4CB10B6D">
        <w:trPr>
          <w:jc w:val="center"/>
        </w:trPr>
        <w:tc>
          <w:tcPr>
            <w:tcW w:w="1075" w:type="dxa"/>
            <w:vMerge/>
          </w:tcPr>
          <w:p w14:paraId="0FF97B12" w14:textId="77777777" w:rsidR="00B85E14" w:rsidRDefault="00B85E14" w:rsidP="000A0B74">
            <w:pPr>
              <w:pStyle w:val="TAC"/>
            </w:pPr>
          </w:p>
        </w:tc>
        <w:tc>
          <w:tcPr>
            <w:tcW w:w="1270" w:type="dxa"/>
            <w:vMerge/>
          </w:tcPr>
          <w:p w14:paraId="70F32499" w14:textId="77777777" w:rsidR="00B85E14" w:rsidRDefault="00B85E14" w:rsidP="000A0B74">
            <w:pPr>
              <w:pStyle w:val="TAC"/>
            </w:pPr>
          </w:p>
        </w:tc>
        <w:tc>
          <w:tcPr>
            <w:tcW w:w="1710" w:type="dxa"/>
            <w:vMerge/>
          </w:tcPr>
          <w:p w14:paraId="3ACFF13A" w14:textId="77777777" w:rsidR="00B85E14" w:rsidRPr="00C40ACE" w:rsidRDefault="00B85E14" w:rsidP="000A0B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56660A6C" w14:textId="77777777" w:rsidR="00B85E14" w:rsidRDefault="00B85E14" w:rsidP="000A0B74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AE99" w14:textId="702B745C" w:rsidR="00B85E14" w:rsidRDefault="00B85E14" w:rsidP="000A0B74">
            <w:pPr>
              <w:pStyle w:val="TAC"/>
            </w:pPr>
            <w:r>
              <w:t>15</w:t>
            </w:r>
          </w:p>
        </w:tc>
        <w:tc>
          <w:tcPr>
            <w:tcW w:w="1170" w:type="dxa"/>
          </w:tcPr>
          <w:p w14:paraId="65F8E37E" w14:textId="1B1AAF15" w:rsidR="00B85E14" w:rsidRDefault="00E66A49" w:rsidP="000A0B74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-12.42</w:t>
            </w:r>
          </w:p>
        </w:tc>
        <w:tc>
          <w:tcPr>
            <w:tcW w:w="1260" w:type="dxa"/>
          </w:tcPr>
          <w:p w14:paraId="183C56A8" w14:textId="21BC14BB" w:rsidR="00B85E14" w:rsidRDefault="0072687E" w:rsidP="000A0B74">
            <w:pPr>
              <w:pStyle w:val="TAC"/>
            </w:pPr>
            <w:r>
              <w:t>-15.69</w:t>
            </w:r>
          </w:p>
        </w:tc>
        <w:tc>
          <w:tcPr>
            <w:tcW w:w="1080" w:type="dxa"/>
          </w:tcPr>
          <w:p w14:paraId="5DD52480" w14:textId="52021010" w:rsidR="00B85E14" w:rsidRDefault="0072687E" w:rsidP="000A0B74">
            <w:pPr>
              <w:pStyle w:val="TAC"/>
            </w:pPr>
            <w:r>
              <w:t>-11.79</w:t>
            </w:r>
          </w:p>
        </w:tc>
      </w:tr>
    </w:tbl>
    <w:p w14:paraId="62ED348E" w14:textId="77777777" w:rsidR="00D0632C" w:rsidRDefault="00D0632C" w:rsidP="00D0632C">
      <w:pPr>
        <w:spacing w:after="0"/>
        <w:rPr>
          <w:rFonts w:ascii="Arial" w:hAnsi="Arial" w:cs="Arial"/>
          <w:b/>
          <w:bCs/>
        </w:rPr>
      </w:pPr>
    </w:p>
    <w:p w14:paraId="41062652" w14:textId="123885A2" w:rsidR="00D0632C" w:rsidRDefault="00D0632C" w:rsidP="00D0632C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2-2</w:t>
      </w:r>
      <w:r w:rsidRPr="00F95B02">
        <w:rPr>
          <w:rFonts w:eastAsia="‚c‚e‚o“Á‘¾ƒSƒVƒbƒN‘Ì"/>
        </w:rPr>
        <w:t xml:space="preserve">: </w:t>
      </w:r>
      <w:r>
        <w:t xml:space="preserve">PRACH repetition missed detection requirements for Normal Mode, </w:t>
      </w:r>
      <w:r w:rsidR="003B6061">
        <w:t>3</w:t>
      </w:r>
      <w:r>
        <w:t>0 kHz SCS in FR1</w:t>
      </w:r>
    </w:p>
    <w:tbl>
      <w:tblPr>
        <w:tblStyle w:val="TableGrid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1270"/>
        <w:gridCol w:w="1710"/>
        <w:gridCol w:w="1160"/>
        <w:gridCol w:w="1085"/>
        <w:gridCol w:w="1170"/>
        <w:gridCol w:w="1260"/>
        <w:gridCol w:w="1080"/>
      </w:tblGrid>
      <w:tr w:rsidR="00B507B1" w14:paraId="623D4189" w14:textId="77777777" w:rsidTr="00980BD0">
        <w:trPr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4A5A76" w14:textId="77777777" w:rsidR="00B507B1" w:rsidRDefault="00B507B1" w:rsidP="00980BD0">
            <w:pPr>
              <w:pStyle w:val="TAH"/>
            </w:pPr>
            <w:r>
              <w:t xml:space="preserve">Number of </w:t>
            </w:r>
          </w:p>
          <w:p w14:paraId="517D4053" w14:textId="77777777" w:rsidR="00B507B1" w:rsidRDefault="00B507B1" w:rsidP="00980BD0">
            <w:pPr>
              <w:pStyle w:val="TAH"/>
            </w:pPr>
            <w:r>
              <w:t>TX antennas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1999BA" w14:textId="77777777" w:rsidR="00B507B1" w:rsidRDefault="00B507B1" w:rsidP="00980BD0">
            <w:pPr>
              <w:pStyle w:val="TAH"/>
            </w:pPr>
            <w:r>
              <w:t>Number of</w:t>
            </w:r>
          </w:p>
          <w:p w14:paraId="6A2B4BC9" w14:textId="77777777" w:rsidR="00B507B1" w:rsidRDefault="00B507B1" w:rsidP="00980BD0">
            <w:pPr>
              <w:pStyle w:val="TAH"/>
            </w:pPr>
            <w:r>
              <w:t>demodulation branches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74858" w14:textId="77777777" w:rsidR="00B507B1" w:rsidRDefault="00B507B1" w:rsidP="00980BD0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  <w:p w14:paraId="246F2825" w14:textId="77777777" w:rsidR="00B507B1" w:rsidRDefault="00B507B1" w:rsidP="00980BD0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3D48E" w14:textId="77777777" w:rsidR="00B507B1" w:rsidRDefault="00B507B1" w:rsidP="00980BD0">
            <w:pPr>
              <w:pStyle w:val="TAH"/>
            </w:pPr>
            <w:r>
              <w:rPr>
                <w:rFonts w:cs="Arial"/>
              </w:rPr>
              <w:t>Frequency</w:t>
            </w:r>
          </w:p>
          <w:p w14:paraId="2BDE1F82" w14:textId="77777777" w:rsidR="00B507B1" w:rsidRDefault="00B507B1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B827E" w14:textId="77777777" w:rsidR="00B507B1" w:rsidRDefault="00B507B1" w:rsidP="00980BD0">
            <w:pPr>
              <w:pStyle w:val="TAH"/>
            </w:pPr>
            <w:r>
              <w:t>Interval</w:t>
            </w:r>
          </w:p>
          <w:p w14:paraId="4E79BB18" w14:textId="77777777" w:rsidR="00B507B1" w:rsidRDefault="00B507B1" w:rsidP="00980BD0">
            <w:pPr>
              <w:pStyle w:val="TAH"/>
            </w:pPr>
            <w:r>
              <w:t>(slots)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5EB6" w14:textId="77777777" w:rsidR="00B507B1" w:rsidRDefault="00B507B1" w:rsidP="00980BD0">
            <w:pPr>
              <w:pStyle w:val="TAH"/>
            </w:pPr>
            <w:r>
              <w:t>SNR (dB)</w:t>
            </w:r>
          </w:p>
        </w:tc>
      </w:tr>
      <w:tr w:rsidR="00B507B1" w14:paraId="3EB60381" w14:textId="77777777" w:rsidTr="4CB10B6D">
        <w:trPr>
          <w:jc w:val="center"/>
        </w:trPr>
        <w:tc>
          <w:tcPr>
            <w:tcW w:w="1075" w:type="dxa"/>
            <w:vMerge/>
            <w:hideMark/>
          </w:tcPr>
          <w:p w14:paraId="6308014E" w14:textId="77777777" w:rsidR="00B507B1" w:rsidRDefault="00B507B1" w:rsidP="00980BD0">
            <w:pPr>
              <w:pStyle w:val="TAH"/>
            </w:pPr>
          </w:p>
        </w:tc>
        <w:tc>
          <w:tcPr>
            <w:tcW w:w="1270" w:type="dxa"/>
            <w:vMerge/>
            <w:hideMark/>
          </w:tcPr>
          <w:p w14:paraId="4526F3B0" w14:textId="77777777" w:rsidR="00B507B1" w:rsidRDefault="00B507B1" w:rsidP="00980BD0">
            <w:pPr>
              <w:pStyle w:val="TAH"/>
            </w:pPr>
          </w:p>
        </w:tc>
        <w:tc>
          <w:tcPr>
            <w:tcW w:w="1710" w:type="dxa"/>
            <w:vMerge/>
            <w:hideMark/>
          </w:tcPr>
          <w:p w14:paraId="025F856D" w14:textId="77777777" w:rsidR="00B507B1" w:rsidRDefault="00B507B1" w:rsidP="00980BD0">
            <w:pPr>
              <w:pStyle w:val="TAH"/>
            </w:pPr>
          </w:p>
        </w:tc>
        <w:tc>
          <w:tcPr>
            <w:tcW w:w="1160" w:type="dxa"/>
            <w:vMerge/>
          </w:tcPr>
          <w:p w14:paraId="258E5BF3" w14:textId="77777777" w:rsidR="00B507B1" w:rsidRDefault="00B507B1" w:rsidP="00980BD0">
            <w:pPr>
              <w:pStyle w:val="TAH"/>
              <w:rPr>
                <w:rFonts w:cs="Arial"/>
              </w:rPr>
            </w:pPr>
          </w:p>
        </w:tc>
        <w:tc>
          <w:tcPr>
            <w:tcW w:w="1085" w:type="dxa"/>
            <w:vMerge/>
            <w:hideMark/>
          </w:tcPr>
          <w:p w14:paraId="616A3957" w14:textId="77777777" w:rsidR="00B507B1" w:rsidRDefault="00B507B1" w:rsidP="00980BD0">
            <w:pPr>
              <w:pStyle w:val="TAH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BB10" w14:textId="77777777" w:rsidR="00B507B1" w:rsidRDefault="00B507B1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A2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2356" w14:textId="77777777" w:rsidR="00B507B1" w:rsidRDefault="00B507B1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B4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81DF" w14:textId="77777777" w:rsidR="00B507B1" w:rsidRDefault="00B507B1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C2</w:t>
            </w:r>
          </w:p>
        </w:tc>
      </w:tr>
      <w:tr w:rsidR="00896B5D" w14:paraId="1849CF95" w14:textId="77777777" w:rsidTr="00980BD0">
        <w:trPr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B14E3E" w14:textId="77777777" w:rsidR="00896B5D" w:rsidRDefault="00896B5D" w:rsidP="00896B5D">
            <w:pPr>
              <w:pStyle w:val="TAC"/>
            </w:pPr>
            <w:r>
              <w:t>1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138D52" w14:textId="77777777" w:rsidR="00896B5D" w:rsidRDefault="00896B5D" w:rsidP="00896B5D">
            <w:pPr>
              <w:pStyle w:val="TAC"/>
            </w:pPr>
            <w:r>
              <w:t>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152BD" w14:textId="77777777" w:rsidR="00896B5D" w:rsidRPr="00C40ACE" w:rsidRDefault="00896B5D" w:rsidP="00896B5D">
            <w:pPr>
              <w:pStyle w:val="TAC"/>
            </w:pPr>
            <w:r w:rsidRPr="00C40ACE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C</w:t>
            </w:r>
            <w:r w:rsidRPr="00C40ACE">
              <w:rPr>
                <w:rFonts w:cs="Arial"/>
                <w:lang w:eastAsia="zh-CN"/>
              </w:rPr>
              <w:t>30</w:t>
            </w:r>
            <w:r>
              <w:rPr>
                <w:rFonts w:cs="Arial"/>
                <w:lang w:eastAsia="zh-CN"/>
              </w:rPr>
              <w:t>0</w:t>
            </w:r>
            <w:r w:rsidRPr="00C40ACE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</w:t>
            </w:r>
            <w:r w:rsidRPr="00C40ACE">
              <w:rPr>
                <w:rFonts w:cs="Arial"/>
                <w:lang w:eastAsia="zh-CN"/>
              </w:rPr>
              <w:t>0 Low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EF3B" w14:textId="77777777" w:rsidR="00896B5D" w:rsidRDefault="00896B5D" w:rsidP="00896B5D">
            <w:pPr>
              <w:pStyle w:val="TAC"/>
            </w:pPr>
            <w:r>
              <w:t>40</w:t>
            </w:r>
            <w:r w:rsidRPr="00C40ACE">
              <w:t>0 Hz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8AB7" w14:textId="77777777" w:rsidR="00896B5D" w:rsidRPr="00C40ACE" w:rsidRDefault="00896B5D" w:rsidP="00896B5D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5D8B77FA" w14:textId="35859398" w:rsidR="00896B5D" w:rsidRDefault="00896B5D" w:rsidP="00896B5D">
            <w:pPr>
              <w:pStyle w:val="TAC"/>
            </w:pPr>
            <w:r w:rsidRPr="4CB10B6D">
              <w:rPr>
                <w:rFonts w:eastAsia="Times New Roman" w:cs="Arial"/>
              </w:rPr>
              <w:t>-11.</w:t>
            </w:r>
            <w:r w:rsidR="62ABD56A" w:rsidRPr="4CB10B6D">
              <w:rPr>
                <w:rFonts w:eastAsia="Times New Roman" w:cs="Arial"/>
              </w:rPr>
              <w:t>2</w:t>
            </w:r>
            <w:r w:rsidR="26DA04F8" w:rsidRPr="4CB10B6D">
              <w:rPr>
                <w:rFonts w:eastAsia="Times New Roman" w:cs="Arial"/>
              </w:rPr>
              <w:t>4</w:t>
            </w:r>
          </w:p>
        </w:tc>
        <w:tc>
          <w:tcPr>
            <w:tcW w:w="1260" w:type="dxa"/>
          </w:tcPr>
          <w:p w14:paraId="4A86A86E" w14:textId="71659B4F" w:rsidR="00896B5D" w:rsidRDefault="00E7B887" w:rsidP="00896B5D">
            <w:pPr>
              <w:pStyle w:val="TAC"/>
            </w:pPr>
            <w:r>
              <w:t>-15.66</w:t>
            </w:r>
          </w:p>
        </w:tc>
        <w:tc>
          <w:tcPr>
            <w:tcW w:w="1080" w:type="dxa"/>
          </w:tcPr>
          <w:p w14:paraId="2AF87268" w14:textId="0F7D8084" w:rsidR="00896B5D" w:rsidRDefault="0865AB6A" w:rsidP="00896B5D">
            <w:pPr>
              <w:pStyle w:val="TAC"/>
            </w:pPr>
            <w:r>
              <w:t>-10.84</w:t>
            </w:r>
          </w:p>
        </w:tc>
      </w:tr>
      <w:tr w:rsidR="00896B5D" w14:paraId="04B26181" w14:textId="77777777" w:rsidTr="4CB10B6D">
        <w:trPr>
          <w:jc w:val="center"/>
        </w:trPr>
        <w:tc>
          <w:tcPr>
            <w:tcW w:w="1075" w:type="dxa"/>
            <w:vMerge/>
          </w:tcPr>
          <w:p w14:paraId="62AD4BC3" w14:textId="77777777" w:rsidR="00896B5D" w:rsidRDefault="00896B5D" w:rsidP="00896B5D">
            <w:pPr>
              <w:pStyle w:val="TAC"/>
            </w:pPr>
          </w:p>
        </w:tc>
        <w:tc>
          <w:tcPr>
            <w:tcW w:w="1270" w:type="dxa"/>
            <w:vMerge/>
          </w:tcPr>
          <w:p w14:paraId="2D40605E" w14:textId="77777777" w:rsidR="00896B5D" w:rsidRDefault="00896B5D" w:rsidP="00896B5D">
            <w:pPr>
              <w:pStyle w:val="TAC"/>
            </w:pPr>
          </w:p>
        </w:tc>
        <w:tc>
          <w:tcPr>
            <w:tcW w:w="1710" w:type="dxa"/>
            <w:vMerge/>
          </w:tcPr>
          <w:p w14:paraId="19BDB88A" w14:textId="77777777" w:rsidR="00896B5D" w:rsidRPr="00C40ACE" w:rsidRDefault="00896B5D" w:rsidP="00896B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1E5D3710" w14:textId="77777777" w:rsidR="00896B5D" w:rsidRDefault="00896B5D" w:rsidP="00896B5D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BBD" w14:textId="77777777" w:rsidR="00896B5D" w:rsidRDefault="00896B5D" w:rsidP="00896B5D">
            <w:pPr>
              <w:pStyle w:val="TAC"/>
            </w:pPr>
            <w:r>
              <w:t>5</w:t>
            </w:r>
          </w:p>
        </w:tc>
        <w:tc>
          <w:tcPr>
            <w:tcW w:w="1170" w:type="dxa"/>
          </w:tcPr>
          <w:p w14:paraId="6298E413" w14:textId="56065D71" w:rsidR="00896B5D" w:rsidRDefault="00896B5D" w:rsidP="00896B5D">
            <w:pPr>
              <w:pStyle w:val="TAC"/>
              <w:rPr>
                <w:rFonts w:eastAsia="Times New Roman" w:cs="Arial"/>
              </w:rPr>
            </w:pPr>
            <w:r w:rsidRPr="4CB10B6D">
              <w:rPr>
                <w:rFonts w:eastAsia="Times New Roman" w:cs="Arial"/>
              </w:rPr>
              <w:t>-11.</w:t>
            </w:r>
            <w:r w:rsidR="6923B2E5" w:rsidRPr="4CB10B6D">
              <w:rPr>
                <w:rFonts w:eastAsia="Times New Roman" w:cs="Arial"/>
              </w:rPr>
              <w:t>58</w:t>
            </w:r>
          </w:p>
        </w:tc>
        <w:tc>
          <w:tcPr>
            <w:tcW w:w="1260" w:type="dxa"/>
          </w:tcPr>
          <w:p w14:paraId="1E7294D5" w14:textId="50E0D1D7" w:rsidR="00896B5D" w:rsidRDefault="0CE6EB43" w:rsidP="00896B5D">
            <w:pPr>
              <w:pStyle w:val="TAC"/>
            </w:pPr>
            <w:r>
              <w:t>-17.05</w:t>
            </w:r>
          </w:p>
        </w:tc>
        <w:tc>
          <w:tcPr>
            <w:tcW w:w="1080" w:type="dxa"/>
          </w:tcPr>
          <w:p w14:paraId="2CC46062" w14:textId="7213624E" w:rsidR="00896B5D" w:rsidRDefault="3AC10572" w:rsidP="00896B5D">
            <w:pPr>
              <w:pStyle w:val="TAC"/>
            </w:pPr>
            <w:r>
              <w:t>-11.61</w:t>
            </w:r>
          </w:p>
        </w:tc>
      </w:tr>
      <w:tr w:rsidR="00896B5D" w14:paraId="6BD464AD" w14:textId="77777777" w:rsidTr="4CB10B6D">
        <w:trPr>
          <w:jc w:val="center"/>
        </w:trPr>
        <w:tc>
          <w:tcPr>
            <w:tcW w:w="1075" w:type="dxa"/>
            <w:vMerge/>
          </w:tcPr>
          <w:p w14:paraId="4A53336E" w14:textId="77777777" w:rsidR="00896B5D" w:rsidRDefault="00896B5D" w:rsidP="00896B5D">
            <w:pPr>
              <w:pStyle w:val="TAC"/>
            </w:pPr>
          </w:p>
        </w:tc>
        <w:tc>
          <w:tcPr>
            <w:tcW w:w="1270" w:type="dxa"/>
            <w:vMerge/>
          </w:tcPr>
          <w:p w14:paraId="74E8EB2F" w14:textId="77777777" w:rsidR="00896B5D" w:rsidRDefault="00896B5D" w:rsidP="00896B5D">
            <w:pPr>
              <w:pStyle w:val="TAC"/>
            </w:pPr>
          </w:p>
        </w:tc>
        <w:tc>
          <w:tcPr>
            <w:tcW w:w="1710" w:type="dxa"/>
            <w:vMerge/>
          </w:tcPr>
          <w:p w14:paraId="26935D51" w14:textId="77777777" w:rsidR="00896B5D" w:rsidRPr="00C40ACE" w:rsidRDefault="00896B5D" w:rsidP="00896B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7E6FADFC" w14:textId="77777777" w:rsidR="00896B5D" w:rsidRDefault="00896B5D" w:rsidP="00896B5D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A47" w14:textId="77777777" w:rsidR="00896B5D" w:rsidRDefault="00896B5D" w:rsidP="00896B5D">
            <w:pPr>
              <w:pStyle w:val="TAC"/>
            </w:pPr>
            <w:r>
              <w:t>10</w:t>
            </w:r>
          </w:p>
        </w:tc>
        <w:tc>
          <w:tcPr>
            <w:tcW w:w="1170" w:type="dxa"/>
          </w:tcPr>
          <w:p w14:paraId="509567D7" w14:textId="502B48BA" w:rsidR="00896B5D" w:rsidRDefault="00896B5D" w:rsidP="00896B5D">
            <w:pPr>
              <w:pStyle w:val="TAC"/>
              <w:rPr>
                <w:rFonts w:eastAsia="Times New Roman" w:cs="Arial"/>
              </w:rPr>
            </w:pPr>
            <w:r w:rsidRPr="4CB10B6D">
              <w:rPr>
                <w:rFonts w:eastAsia="Times New Roman" w:cs="Arial"/>
              </w:rPr>
              <w:t>-12.</w:t>
            </w:r>
            <w:r w:rsidR="59A46C5D" w:rsidRPr="4CB10B6D">
              <w:rPr>
                <w:rFonts w:eastAsia="Times New Roman" w:cs="Arial"/>
              </w:rPr>
              <w:t>31</w:t>
            </w:r>
          </w:p>
        </w:tc>
        <w:tc>
          <w:tcPr>
            <w:tcW w:w="1260" w:type="dxa"/>
          </w:tcPr>
          <w:p w14:paraId="0EBD78FA" w14:textId="09315345" w:rsidR="00896B5D" w:rsidRDefault="04FF7D59" w:rsidP="00896B5D">
            <w:pPr>
              <w:pStyle w:val="TAC"/>
            </w:pPr>
            <w:r>
              <w:t>-17.05</w:t>
            </w:r>
          </w:p>
        </w:tc>
        <w:tc>
          <w:tcPr>
            <w:tcW w:w="1080" w:type="dxa"/>
          </w:tcPr>
          <w:p w14:paraId="15D6C871" w14:textId="37EC8C78" w:rsidR="00896B5D" w:rsidRDefault="2DCA50BD" w:rsidP="00896B5D">
            <w:pPr>
              <w:pStyle w:val="TAC"/>
            </w:pPr>
            <w:r>
              <w:t>-12.41</w:t>
            </w:r>
          </w:p>
        </w:tc>
      </w:tr>
      <w:tr w:rsidR="00B507B1" w14:paraId="36C94F70" w14:textId="77777777" w:rsidTr="4CB10B6D">
        <w:trPr>
          <w:jc w:val="center"/>
        </w:trPr>
        <w:tc>
          <w:tcPr>
            <w:tcW w:w="1075" w:type="dxa"/>
            <w:vMerge/>
          </w:tcPr>
          <w:p w14:paraId="4E272194" w14:textId="77777777" w:rsidR="00B507B1" w:rsidRDefault="00B507B1" w:rsidP="00980BD0">
            <w:pPr>
              <w:pStyle w:val="TAC"/>
            </w:pPr>
          </w:p>
        </w:tc>
        <w:tc>
          <w:tcPr>
            <w:tcW w:w="1270" w:type="dxa"/>
            <w:vMerge/>
          </w:tcPr>
          <w:p w14:paraId="4E4017C9" w14:textId="77777777" w:rsidR="00B507B1" w:rsidRDefault="00B507B1" w:rsidP="00980BD0">
            <w:pPr>
              <w:pStyle w:val="TAC"/>
            </w:pPr>
          </w:p>
        </w:tc>
        <w:tc>
          <w:tcPr>
            <w:tcW w:w="1710" w:type="dxa"/>
            <w:vMerge/>
          </w:tcPr>
          <w:p w14:paraId="0BDD5EE0" w14:textId="77777777" w:rsidR="00B507B1" w:rsidRPr="00C40ACE" w:rsidRDefault="00B507B1" w:rsidP="00980B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468D7D95" w14:textId="77777777" w:rsidR="00B507B1" w:rsidRDefault="00B507B1" w:rsidP="00980BD0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E89" w14:textId="78159C54" w:rsidR="00B507B1" w:rsidRDefault="00B507B1" w:rsidP="00980BD0">
            <w:pPr>
              <w:pStyle w:val="TAC"/>
            </w:pPr>
            <w:r>
              <w:t>20</w:t>
            </w:r>
          </w:p>
        </w:tc>
        <w:tc>
          <w:tcPr>
            <w:tcW w:w="1170" w:type="dxa"/>
          </w:tcPr>
          <w:p w14:paraId="4E29CCB4" w14:textId="2342CC7D" w:rsidR="00B507B1" w:rsidRDefault="004F67FD" w:rsidP="00980BD0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-12.83</w:t>
            </w:r>
          </w:p>
        </w:tc>
        <w:tc>
          <w:tcPr>
            <w:tcW w:w="1260" w:type="dxa"/>
          </w:tcPr>
          <w:p w14:paraId="349EF48D" w14:textId="0F5D085F" w:rsidR="00B507B1" w:rsidRDefault="00D23029" w:rsidP="00980BD0">
            <w:pPr>
              <w:pStyle w:val="TAC"/>
            </w:pPr>
            <w:r>
              <w:t>-17.08</w:t>
            </w:r>
          </w:p>
        </w:tc>
        <w:tc>
          <w:tcPr>
            <w:tcW w:w="1080" w:type="dxa"/>
          </w:tcPr>
          <w:p w14:paraId="511892EC" w14:textId="08F3D6FD" w:rsidR="00B507B1" w:rsidRDefault="00D23029" w:rsidP="00980BD0">
            <w:pPr>
              <w:pStyle w:val="TAC"/>
            </w:pPr>
            <w:r>
              <w:t>-12.96</w:t>
            </w:r>
          </w:p>
        </w:tc>
      </w:tr>
    </w:tbl>
    <w:p w14:paraId="127A80D6" w14:textId="00FB852B" w:rsidR="00D0632C" w:rsidRDefault="00D0632C" w:rsidP="00D0632C"/>
    <w:p w14:paraId="45AB78DC" w14:textId="03555026" w:rsidR="003B6061" w:rsidRDefault="003B6061" w:rsidP="003B6061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</w:t>
      </w:r>
      <w:r w:rsidR="00EC3E0A">
        <w:rPr>
          <w:rFonts w:eastAsia="‚c‚e‚o“Á‘¾ƒSƒVƒbƒN‘Ì"/>
        </w:rPr>
        <w:t>3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120 kHz SCS in FR2-1</w:t>
      </w:r>
    </w:p>
    <w:tbl>
      <w:tblPr>
        <w:tblStyle w:val="TableGrid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1270"/>
        <w:gridCol w:w="1710"/>
        <w:gridCol w:w="1160"/>
        <w:gridCol w:w="1085"/>
        <w:gridCol w:w="1170"/>
        <w:gridCol w:w="1260"/>
        <w:gridCol w:w="1080"/>
      </w:tblGrid>
      <w:tr w:rsidR="00147F2A" w14:paraId="641537C9" w14:textId="77777777" w:rsidTr="00980BD0">
        <w:trPr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AA5162" w14:textId="77777777" w:rsidR="00147F2A" w:rsidRDefault="00147F2A" w:rsidP="00980BD0">
            <w:pPr>
              <w:pStyle w:val="TAH"/>
            </w:pPr>
            <w:r>
              <w:t xml:space="preserve">Number of </w:t>
            </w:r>
          </w:p>
          <w:p w14:paraId="26010787" w14:textId="77777777" w:rsidR="00147F2A" w:rsidRDefault="00147F2A" w:rsidP="00980BD0">
            <w:pPr>
              <w:pStyle w:val="TAH"/>
            </w:pPr>
            <w:r>
              <w:t>TX antennas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8A813D" w14:textId="77777777" w:rsidR="00147F2A" w:rsidRDefault="00147F2A" w:rsidP="00980BD0">
            <w:pPr>
              <w:pStyle w:val="TAH"/>
            </w:pPr>
            <w:r>
              <w:t>Number of</w:t>
            </w:r>
          </w:p>
          <w:p w14:paraId="2C8CC7AB" w14:textId="77777777" w:rsidR="00147F2A" w:rsidRDefault="00147F2A" w:rsidP="00980BD0">
            <w:pPr>
              <w:pStyle w:val="TAH"/>
            </w:pPr>
            <w:r>
              <w:t>demodulation branches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4C20A" w14:textId="77777777" w:rsidR="00147F2A" w:rsidRDefault="00147F2A" w:rsidP="00980BD0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  <w:p w14:paraId="1024C816" w14:textId="77777777" w:rsidR="00147F2A" w:rsidRDefault="00147F2A" w:rsidP="00980BD0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CAE49" w14:textId="77777777" w:rsidR="00147F2A" w:rsidRDefault="00147F2A" w:rsidP="00980BD0">
            <w:pPr>
              <w:pStyle w:val="TAH"/>
            </w:pPr>
            <w:r>
              <w:rPr>
                <w:rFonts w:cs="Arial"/>
              </w:rPr>
              <w:t>Frequency</w:t>
            </w:r>
          </w:p>
          <w:p w14:paraId="5D570C7F" w14:textId="77777777" w:rsidR="00147F2A" w:rsidRDefault="00147F2A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74637" w14:textId="77777777" w:rsidR="00147F2A" w:rsidRDefault="00147F2A" w:rsidP="00980BD0">
            <w:pPr>
              <w:pStyle w:val="TAH"/>
            </w:pPr>
            <w:r>
              <w:t>Interval</w:t>
            </w:r>
          </w:p>
          <w:p w14:paraId="339DA344" w14:textId="77777777" w:rsidR="00147F2A" w:rsidRDefault="00147F2A" w:rsidP="00980BD0">
            <w:pPr>
              <w:pStyle w:val="TAH"/>
            </w:pPr>
            <w:r>
              <w:t>(slots)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4823" w14:textId="77777777" w:rsidR="00147F2A" w:rsidRDefault="00147F2A" w:rsidP="00980BD0">
            <w:pPr>
              <w:pStyle w:val="TAH"/>
            </w:pPr>
            <w:r>
              <w:t>SNR (dB)</w:t>
            </w:r>
          </w:p>
        </w:tc>
      </w:tr>
      <w:tr w:rsidR="00147F2A" w14:paraId="15F8B664" w14:textId="77777777" w:rsidTr="4CB10B6D">
        <w:trPr>
          <w:jc w:val="center"/>
        </w:trPr>
        <w:tc>
          <w:tcPr>
            <w:tcW w:w="1075" w:type="dxa"/>
            <w:vMerge/>
            <w:hideMark/>
          </w:tcPr>
          <w:p w14:paraId="1D0A0864" w14:textId="77777777" w:rsidR="00147F2A" w:rsidRDefault="00147F2A" w:rsidP="00980BD0">
            <w:pPr>
              <w:pStyle w:val="TAH"/>
            </w:pPr>
          </w:p>
        </w:tc>
        <w:tc>
          <w:tcPr>
            <w:tcW w:w="1270" w:type="dxa"/>
            <w:vMerge/>
            <w:hideMark/>
          </w:tcPr>
          <w:p w14:paraId="24F0AD29" w14:textId="77777777" w:rsidR="00147F2A" w:rsidRDefault="00147F2A" w:rsidP="00980BD0">
            <w:pPr>
              <w:pStyle w:val="TAH"/>
            </w:pPr>
          </w:p>
        </w:tc>
        <w:tc>
          <w:tcPr>
            <w:tcW w:w="1710" w:type="dxa"/>
            <w:vMerge/>
            <w:hideMark/>
          </w:tcPr>
          <w:p w14:paraId="402FC6A6" w14:textId="77777777" w:rsidR="00147F2A" w:rsidRDefault="00147F2A" w:rsidP="00980BD0">
            <w:pPr>
              <w:pStyle w:val="TAH"/>
            </w:pPr>
          </w:p>
        </w:tc>
        <w:tc>
          <w:tcPr>
            <w:tcW w:w="1160" w:type="dxa"/>
            <w:vMerge/>
          </w:tcPr>
          <w:p w14:paraId="03E4B676" w14:textId="77777777" w:rsidR="00147F2A" w:rsidRDefault="00147F2A" w:rsidP="00980BD0">
            <w:pPr>
              <w:pStyle w:val="TAH"/>
              <w:rPr>
                <w:rFonts w:cs="Arial"/>
              </w:rPr>
            </w:pPr>
          </w:p>
        </w:tc>
        <w:tc>
          <w:tcPr>
            <w:tcW w:w="1085" w:type="dxa"/>
            <w:vMerge/>
            <w:hideMark/>
          </w:tcPr>
          <w:p w14:paraId="78386C69" w14:textId="77777777" w:rsidR="00147F2A" w:rsidRDefault="00147F2A" w:rsidP="00980BD0">
            <w:pPr>
              <w:pStyle w:val="TAH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40B" w14:textId="77777777" w:rsidR="00147F2A" w:rsidRDefault="00147F2A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A2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430D" w14:textId="77777777" w:rsidR="00147F2A" w:rsidRDefault="00147F2A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B4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2762" w14:textId="77777777" w:rsidR="00147F2A" w:rsidRDefault="00147F2A" w:rsidP="00980B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C2</w:t>
            </w:r>
          </w:p>
        </w:tc>
      </w:tr>
      <w:tr w:rsidR="00147F2A" w14:paraId="48FEF7A3" w14:textId="77777777" w:rsidTr="00980BD0">
        <w:trPr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79E15D" w14:textId="77777777" w:rsidR="00147F2A" w:rsidRDefault="00147F2A" w:rsidP="00147F2A">
            <w:pPr>
              <w:pStyle w:val="TAC"/>
            </w:pPr>
            <w:r>
              <w:t>1</w:t>
            </w:r>
          </w:p>
        </w:tc>
        <w:tc>
          <w:tcPr>
            <w:tcW w:w="12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C767C1" w14:textId="77777777" w:rsidR="00147F2A" w:rsidRDefault="00147F2A" w:rsidP="00147F2A">
            <w:pPr>
              <w:pStyle w:val="TAC"/>
            </w:pPr>
            <w:r>
              <w:t>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E42F14" w14:textId="0BA2CB48" w:rsidR="00147F2A" w:rsidRPr="00C40ACE" w:rsidRDefault="5F9C85E7" w:rsidP="00147F2A">
            <w:pPr>
              <w:pStyle w:val="TAC"/>
              <w:rPr>
                <w:rFonts w:cs="Arial"/>
                <w:lang w:eastAsia="zh-CN"/>
              </w:rPr>
            </w:pPr>
            <w:r w:rsidRPr="4CB10B6D">
              <w:rPr>
                <w:rFonts w:cs="Arial"/>
                <w:lang w:eastAsia="zh-CN"/>
              </w:rPr>
              <w:t>TDL</w:t>
            </w:r>
            <w:r w:rsidR="0E7F7A95" w:rsidRPr="4CB10B6D">
              <w:rPr>
                <w:rFonts w:cs="Arial"/>
                <w:lang w:eastAsia="zh-CN"/>
              </w:rPr>
              <w:t>A</w:t>
            </w:r>
            <w:r w:rsidRPr="4CB10B6D">
              <w:rPr>
                <w:rFonts w:cs="Arial"/>
                <w:lang w:eastAsia="zh-CN"/>
              </w:rPr>
              <w:t>30-</w:t>
            </w:r>
            <w:r w:rsidR="66AF050E" w:rsidRPr="4CB10B6D">
              <w:rPr>
                <w:rFonts w:cs="Arial"/>
                <w:lang w:eastAsia="zh-CN"/>
              </w:rPr>
              <w:t>3</w:t>
            </w:r>
            <w:r w:rsidRPr="4CB10B6D">
              <w:rPr>
                <w:rFonts w:cs="Arial"/>
                <w:lang w:eastAsia="zh-CN"/>
              </w:rPr>
              <w:t>00 Low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F0103" w14:textId="5ABAD842" w:rsidR="00147F2A" w:rsidRDefault="5F9C85E7" w:rsidP="00147F2A">
            <w:pPr>
              <w:pStyle w:val="TAC"/>
            </w:pPr>
            <w:r>
              <w:t>400</w:t>
            </w:r>
            <w:r w:rsidR="0B91DA0F">
              <w:t>0</w:t>
            </w:r>
            <w:r>
              <w:t xml:space="preserve"> Hz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958D" w14:textId="77777777" w:rsidR="00147F2A" w:rsidRPr="00C40ACE" w:rsidRDefault="00147F2A" w:rsidP="00147F2A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16A40450" w14:textId="5FCD3BB6" w:rsidR="00147F2A" w:rsidRDefault="5F9C85E7" w:rsidP="00147F2A">
            <w:pPr>
              <w:pStyle w:val="TAC"/>
            </w:pPr>
            <w:r w:rsidRPr="4CB10B6D">
              <w:rPr>
                <w:rFonts w:eastAsia="Times New Roman" w:cs="Arial"/>
              </w:rPr>
              <w:t>-1</w:t>
            </w:r>
            <w:r w:rsidR="418C29DB" w:rsidRPr="4CB10B6D">
              <w:rPr>
                <w:rFonts w:eastAsia="Times New Roman" w:cs="Arial"/>
              </w:rPr>
              <w:t>1.02</w:t>
            </w:r>
          </w:p>
        </w:tc>
        <w:tc>
          <w:tcPr>
            <w:tcW w:w="1260" w:type="dxa"/>
          </w:tcPr>
          <w:p w14:paraId="2D462C7B" w14:textId="44E538EA" w:rsidR="00147F2A" w:rsidRDefault="418C29DB" w:rsidP="00147F2A">
            <w:pPr>
              <w:pStyle w:val="TAC"/>
            </w:pPr>
            <w:r>
              <w:t>-13.13</w:t>
            </w:r>
          </w:p>
        </w:tc>
        <w:tc>
          <w:tcPr>
            <w:tcW w:w="1080" w:type="dxa"/>
          </w:tcPr>
          <w:p w14:paraId="78254618" w14:textId="3B1C62FB" w:rsidR="00147F2A" w:rsidRDefault="418C29DB" w:rsidP="00147F2A">
            <w:pPr>
              <w:pStyle w:val="TAC"/>
            </w:pPr>
            <w:r>
              <w:t>-10.59</w:t>
            </w:r>
          </w:p>
        </w:tc>
      </w:tr>
      <w:tr w:rsidR="00147F2A" w14:paraId="73EB6647" w14:textId="77777777" w:rsidTr="4CB10B6D">
        <w:trPr>
          <w:jc w:val="center"/>
        </w:trPr>
        <w:tc>
          <w:tcPr>
            <w:tcW w:w="1075" w:type="dxa"/>
            <w:vMerge/>
          </w:tcPr>
          <w:p w14:paraId="786EF7DC" w14:textId="77777777" w:rsidR="00147F2A" w:rsidRDefault="00147F2A" w:rsidP="00147F2A">
            <w:pPr>
              <w:pStyle w:val="TAC"/>
            </w:pPr>
          </w:p>
        </w:tc>
        <w:tc>
          <w:tcPr>
            <w:tcW w:w="1270" w:type="dxa"/>
            <w:vMerge/>
          </w:tcPr>
          <w:p w14:paraId="5427B658" w14:textId="77777777" w:rsidR="00147F2A" w:rsidRDefault="00147F2A" w:rsidP="00147F2A">
            <w:pPr>
              <w:pStyle w:val="TAC"/>
            </w:pPr>
          </w:p>
        </w:tc>
        <w:tc>
          <w:tcPr>
            <w:tcW w:w="1710" w:type="dxa"/>
            <w:vMerge/>
          </w:tcPr>
          <w:p w14:paraId="128B3EE4" w14:textId="77777777" w:rsidR="00147F2A" w:rsidRPr="00C40ACE" w:rsidRDefault="00147F2A" w:rsidP="00147F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02F85A0B" w14:textId="77777777" w:rsidR="00147F2A" w:rsidRDefault="00147F2A" w:rsidP="00147F2A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07BB" w14:textId="0B54D8B3" w:rsidR="00147F2A" w:rsidRDefault="00147F2A" w:rsidP="00147F2A">
            <w:pPr>
              <w:pStyle w:val="TAC"/>
            </w:pPr>
            <w:r>
              <w:t>10</w:t>
            </w:r>
          </w:p>
        </w:tc>
        <w:tc>
          <w:tcPr>
            <w:tcW w:w="1170" w:type="dxa"/>
          </w:tcPr>
          <w:p w14:paraId="656C3918" w14:textId="0B8492C4" w:rsidR="00147F2A" w:rsidRDefault="00E22EEE" w:rsidP="00147F2A">
            <w:pPr>
              <w:pStyle w:val="TAC"/>
              <w:rPr>
                <w:rFonts w:eastAsia="Times New Roman" w:cs="Arial"/>
              </w:rPr>
            </w:pPr>
            <w:r w:rsidRPr="4CB10B6D">
              <w:rPr>
                <w:rFonts w:eastAsia="Times New Roman" w:cs="Arial"/>
              </w:rPr>
              <w:t>-11.</w:t>
            </w:r>
            <w:r w:rsidR="037641F4" w:rsidRPr="4CB10B6D">
              <w:rPr>
                <w:rFonts w:eastAsia="Times New Roman" w:cs="Arial"/>
              </w:rPr>
              <w:t>64</w:t>
            </w:r>
          </w:p>
        </w:tc>
        <w:tc>
          <w:tcPr>
            <w:tcW w:w="1260" w:type="dxa"/>
          </w:tcPr>
          <w:p w14:paraId="03D74C58" w14:textId="57C4DBA5" w:rsidR="00147F2A" w:rsidRDefault="037641F4" w:rsidP="00147F2A">
            <w:pPr>
              <w:pStyle w:val="TAC"/>
            </w:pPr>
            <w:r>
              <w:t>-14.97</w:t>
            </w:r>
          </w:p>
        </w:tc>
        <w:tc>
          <w:tcPr>
            <w:tcW w:w="1080" w:type="dxa"/>
          </w:tcPr>
          <w:p w14:paraId="75986F1B" w14:textId="54945282" w:rsidR="00147F2A" w:rsidRDefault="037641F4" w:rsidP="00147F2A">
            <w:pPr>
              <w:pStyle w:val="TAC"/>
            </w:pPr>
            <w:r>
              <w:t>-11.86</w:t>
            </w:r>
          </w:p>
        </w:tc>
      </w:tr>
      <w:tr w:rsidR="00147F2A" w14:paraId="6C2EA82D" w14:textId="77777777" w:rsidTr="4CB10B6D">
        <w:trPr>
          <w:jc w:val="center"/>
        </w:trPr>
        <w:tc>
          <w:tcPr>
            <w:tcW w:w="1075" w:type="dxa"/>
            <w:vMerge/>
          </w:tcPr>
          <w:p w14:paraId="28BF9B38" w14:textId="77777777" w:rsidR="00147F2A" w:rsidRDefault="00147F2A" w:rsidP="00147F2A">
            <w:pPr>
              <w:pStyle w:val="TAC"/>
            </w:pPr>
          </w:p>
        </w:tc>
        <w:tc>
          <w:tcPr>
            <w:tcW w:w="1270" w:type="dxa"/>
            <w:vMerge/>
          </w:tcPr>
          <w:p w14:paraId="59B27CB3" w14:textId="77777777" w:rsidR="00147F2A" w:rsidRDefault="00147F2A" w:rsidP="00147F2A">
            <w:pPr>
              <w:pStyle w:val="TAC"/>
            </w:pPr>
          </w:p>
        </w:tc>
        <w:tc>
          <w:tcPr>
            <w:tcW w:w="1710" w:type="dxa"/>
            <w:vMerge/>
          </w:tcPr>
          <w:p w14:paraId="2F66B233" w14:textId="77777777" w:rsidR="00147F2A" w:rsidRPr="00C40ACE" w:rsidRDefault="00147F2A" w:rsidP="00147F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11CF19D5" w14:textId="77777777" w:rsidR="00147F2A" w:rsidRDefault="00147F2A" w:rsidP="00147F2A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C8E9" w14:textId="095856D0" w:rsidR="00147F2A" w:rsidRDefault="00147F2A" w:rsidP="00147F2A">
            <w:pPr>
              <w:pStyle w:val="TAC"/>
            </w:pPr>
            <w:r>
              <w:t>20</w:t>
            </w:r>
          </w:p>
        </w:tc>
        <w:tc>
          <w:tcPr>
            <w:tcW w:w="1170" w:type="dxa"/>
          </w:tcPr>
          <w:p w14:paraId="250E65E4" w14:textId="0C9FBF8D" w:rsidR="00147F2A" w:rsidRDefault="00C522CF" w:rsidP="00147F2A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-12.5</w:t>
            </w:r>
          </w:p>
        </w:tc>
        <w:tc>
          <w:tcPr>
            <w:tcW w:w="1260" w:type="dxa"/>
          </w:tcPr>
          <w:p w14:paraId="3467AE1A" w14:textId="4F35C8C3" w:rsidR="00147F2A" w:rsidRDefault="0006503F" w:rsidP="00147F2A">
            <w:pPr>
              <w:pStyle w:val="TAC"/>
            </w:pPr>
            <w:r>
              <w:t>-14.94</w:t>
            </w:r>
          </w:p>
        </w:tc>
        <w:tc>
          <w:tcPr>
            <w:tcW w:w="1080" w:type="dxa"/>
          </w:tcPr>
          <w:p w14:paraId="088EDFDC" w14:textId="3A1C86E8" w:rsidR="00147F2A" w:rsidRDefault="00D55B56" w:rsidP="00147F2A">
            <w:pPr>
              <w:pStyle w:val="TAC"/>
            </w:pPr>
            <w:r>
              <w:t>-12.73</w:t>
            </w:r>
          </w:p>
        </w:tc>
      </w:tr>
      <w:tr w:rsidR="00147F2A" w14:paraId="64246DF1" w14:textId="77777777" w:rsidTr="00D55B56">
        <w:trPr>
          <w:jc w:val="center"/>
        </w:trPr>
        <w:tc>
          <w:tcPr>
            <w:tcW w:w="1075" w:type="dxa"/>
            <w:vMerge/>
          </w:tcPr>
          <w:p w14:paraId="54F6BB76" w14:textId="77777777" w:rsidR="00147F2A" w:rsidRDefault="00147F2A" w:rsidP="00980BD0">
            <w:pPr>
              <w:pStyle w:val="TAC"/>
            </w:pPr>
          </w:p>
        </w:tc>
        <w:tc>
          <w:tcPr>
            <w:tcW w:w="1270" w:type="dxa"/>
            <w:vMerge/>
          </w:tcPr>
          <w:p w14:paraId="1882741D" w14:textId="77777777" w:rsidR="00147F2A" w:rsidRDefault="00147F2A" w:rsidP="00980BD0">
            <w:pPr>
              <w:pStyle w:val="TAC"/>
            </w:pPr>
          </w:p>
        </w:tc>
        <w:tc>
          <w:tcPr>
            <w:tcW w:w="1710" w:type="dxa"/>
            <w:vMerge/>
          </w:tcPr>
          <w:p w14:paraId="5FAD32A2" w14:textId="77777777" w:rsidR="00147F2A" w:rsidRPr="00C40ACE" w:rsidRDefault="00147F2A" w:rsidP="00980B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60" w:type="dxa"/>
            <w:vMerge/>
          </w:tcPr>
          <w:p w14:paraId="127C503D" w14:textId="77777777" w:rsidR="00147F2A" w:rsidRDefault="00147F2A" w:rsidP="00980BD0">
            <w:pPr>
              <w:pStyle w:val="TAC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067" w14:textId="7A4D36B6" w:rsidR="00147F2A" w:rsidRDefault="00147F2A" w:rsidP="00980BD0">
            <w:pPr>
              <w:pStyle w:val="TAC"/>
            </w:pPr>
            <w:r>
              <w:t>40</w:t>
            </w:r>
          </w:p>
        </w:tc>
        <w:tc>
          <w:tcPr>
            <w:tcW w:w="1170" w:type="dxa"/>
            <w:shd w:val="clear" w:color="auto" w:fill="auto"/>
          </w:tcPr>
          <w:p w14:paraId="2BF97AC2" w14:textId="4EB11D44" w:rsidR="00147F2A" w:rsidRDefault="00207B50" w:rsidP="00207B50">
            <w:pPr>
              <w:pStyle w:val="TAC"/>
              <w:rPr>
                <w:rFonts w:eastAsia="Times New Roman" w:cs="Arial"/>
                <w:highlight w:val="yellow"/>
              </w:rPr>
            </w:pPr>
            <w:r w:rsidRPr="00207B50">
              <w:rPr>
                <w:rFonts w:eastAsia="Times New Roman" w:cs="Arial"/>
              </w:rPr>
              <w:t>-12.52</w:t>
            </w:r>
          </w:p>
        </w:tc>
        <w:tc>
          <w:tcPr>
            <w:tcW w:w="1260" w:type="dxa"/>
          </w:tcPr>
          <w:p w14:paraId="1CE72810" w14:textId="64EC6893" w:rsidR="00147F2A" w:rsidRDefault="0020731F" w:rsidP="00980BD0">
            <w:pPr>
              <w:pStyle w:val="TAC"/>
            </w:pPr>
            <w:r>
              <w:t>-15.01</w:t>
            </w:r>
          </w:p>
        </w:tc>
        <w:tc>
          <w:tcPr>
            <w:tcW w:w="1080" w:type="dxa"/>
          </w:tcPr>
          <w:p w14:paraId="6AF8C181" w14:textId="7400D7E6" w:rsidR="00147F2A" w:rsidRDefault="0020731F" w:rsidP="00980BD0">
            <w:pPr>
              <w:pStyle w:val="TAC"/>
            </w:pPr>
            <w:r>
              <w:t>-12.55</w:t>
            </w:r>
          </w:p>
        </w:tc>
      </w:tr>
    </w:tbl>
    <w:p w14:paraId="4662E5BA" w14:textId="77777777" w:rsidR="005E12F5" w:rsidRPr="006054D2" w:rsidRDefault="005E12F5" w:rsidP="005E12F5"/>
    <w:p w14:paraId="2DD4541C" w14:textId="77777777" w:rsidR="003B6061" w:rsidRDefault="003B6061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9DC5BF" w14:textId="0F7D6A95" w:rsidR="00D0632C" w:rsidRPr="00C32D11" w:rsidRDefault="00E63687" w:rsidP="00D0632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0632C" w:rsidRPr="00C32D11">
        <w:rPr>
          <w:rFonts w:ascii="Arial" w:hAnsi="Arial" w:cs="Arial"/>
          <w:sz w:val="20"/>
          <w:szCs w:val="20"/>
        </w:rPr>
        <w:t xml:space="preserve">imulation results for </w:t>
      </w:r>
      <w:r w:rsidR="00D0632C">
        <w:rPr>
          <w:rFonts w:ascii="Arial" w:hAnsi="Arial" w:cs="Arial"/>
          <w:sz w:val="20"/>
          <w:szCs w:val="20"/>
        </w:rPr>
        <w:t xml:space="preserve">Rel-18 </w:t>
      </w:r>
      <w:r w:rsidR="00D0632C" w:rsidRPr="00C32D11">
        <w:rPr>
          <w:rFonts w:ascii="Arial" w:hAnsi="Arial" w:cs="Arial"/>
          <w:sz w:val="20"/>
          <w:szCs w:val="20"/>
        </w:rPr>
        <w:t xml:space="preserve">NR </w:t>
      </w:r>
      <w:r w:rsidR="00D0632C">
        <w:rPr>
          <w:rFonts w:ascii="Arial" w:hAnsi="Arial" w:cs="Arial"/>
          <w:sz w:val="20"/>
          <w:szCs w:val="20"/>
        </w:rPr>
        <w:t>PRACH</w:t>
      </w:r>
      <w:r w:rsidR="00D0632C" w:rsidRPr="00C32D11">
        <w:rPr>
          <w:rFonts w:ascii="Arial" w:hAnsi="Arial" w:cs="Arial"/>
          <w:sz w:val="20"/>
          <w:szCs w:val="20"/>
        </w:rPr>
        <w:t xml:space="preserve"> enhancement demodulation requirements 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604DB3C" w14:textId="73FAAC74" w:rsidR="002B6BCC" w:rsidRDefault="002B6B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="00A1403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] </w:t>
      </w:r>
      <w:r w:rsidR="007F0D52" w:rsidRPr="007F0D52">
        <w:rPr>
          <w:rFonts w:ascii="Arial" w:hAnsi="Arial" w:cs="Arial"/>
          <w:sz w:val="20"/>
          <w:szCs w:val="20"/>
        </w:rPr>
        <w:t>R4-240</w:t>
      </w:r>
      <w:r w:rsidR="00D3285F">
        <w:rPr>
          <w:rFonts w:ascii="Arial" w:hAnsi="Arial" w:cs="Arial"/>
          <w:sz w:val="20"/>
          <w:szCs w:val="20"/>
        </w:rPr>
        <w:t>6137</w:t>
      </w:r>
      <w:r w:rsidR="004E15C4">
        <w:rPr>
          <w:rFonts w:ascii="Arial" w:hAnsi="Arial" w:cs="Arial"/>
          <w:sz w:val="20"/>
          <w:szCs w:val="20"/>
        </w:rPr>
        <w:t>, “</w:t>
      </w:r>
      <w:r w:rsidR="004E15C4" w:rsidRPr="004E15C4">
        <w:rPr>
          <w:rFonts w:ascii="Arial" w:hAnsi="Arial" w:cs="Arial"/>
          <w:sz w:val="20"/>
          <w:szCs w:val="20"/>
        </w:rPr>
        <w:t>WF on NR_cov_enh2_demod</w:t>
      </w:r>
      <w:r w:rsidR="004E15C4">
        <w:rPr>
          <w:rFonts w:ascii="Arial" w:hAnsi="Arial" w:cs="Arial"/>
          <w:sz w:val="20"/>
          <w:szCs w:val="20"/>
        </w:rPr>
        <w:t xml:space="preserve">”, </w:t>
      </w:r>
      <w:r w:rsidR="00934B1A">
        <w:rPr>
          <w:rFonts w:ascii="Arial" w:hAnsi="Arial" w:cs="Arial"/>
          <w:sz w:val="20"/>
          <w:szCs w:val="20"/>
        </w:rPr>
        <w:t xml:space="preserve">China Telecom, </w:t>
      </w:r>
      <w:r w:rsidR="00AB6840">
        <w:rPr>
          <w:rFonts w:ascii="Arial" w:hAnsi="Arial" w:cs="Arial"/>
          <w:sz w:val="20"/>
          <w:szCs w:val="20"/>
        </w:rPr>
        <w:t>RAN4#</w:t>
      </w:r>
      <w:r w:rsidR="007F0D52">
        <w:rPr>
          <w:rFonts w:ascii="Arial" w:hAnsi="Arial" w:cs="Arial"/>
          <w:sz w:val="20"/>
          <w:szCs w:val="20"/>
        </w:rPr>
        <w:t>110</w:t>
      </w:r>
      <w:r w:rsidR="00260BA3">
        <w:rPr>
          <w:rFonts w:ascii="Arial" w:hAnsi="Arial" w:cs="Arial"/>
          <w:sz w:val="20"/>
          <w:szCs w:val="20"/>
        </w:rPr>
        <w:t>bis</w:t>
      </w:r>
    </w:p>
    <w:p w14:paraId="1CEA8474" w14:textId="3493F415" w:rsidR="00DC3BEC" w:rsidRPr="00E10776" w:rsidRDefault="00DC3BEC">
      <w:pPr>
        <w:rPr>
          <w:rFonts w:ascii="Arial" w:hAnsi="Arial" w:cs="Arial"/>
          <w:sz w:val="20"/>
          <w:szCs w:val="20"/>
        </w:rPr>
      </w:pPr>
      <w:r w:rsidRPr="001758B9">
        <w:rPr>
          <w:rFonts w:ascii="Arial" w:hAnsi="Arial" w:cs="Arial"/>
          <w:sz w:val="20"/>
          <w:szCs w:val="20"/>
        </w:rPr>
        <w:t>[2] R4-24</w:t>
      </w:r>
      <w:r w:rsidR="001758B9" w:rsidRPr="001758B9">
        <w:rPr>
          <w:rFonts w:ascii="Arial" w:hAnsi="Arial" w:cs="Arial"/>
          <w:sz w:val="20"/>
          <w:szCs w:val="20"/>
        </w:rPr>
        <w:t>08345</w:t>
      </w:r>
      <w:r w:rsidR="00A821C3">
        <w:rPr>
          <w:rFonts w:ascii="Arial" w:hAnsi="Arial" w:cs="Arial"/>
          <w:sz w:val="20"/>
          <w:szCs w:val="20"/>
        </w:rPr>
        <w:t>, Discussion on NR further coverage enhancement demod</w:t>
      </w:r>
      <w:r w:rsidR="00FE796C">
        <w:rPr>
          <w:rFonts w:ascii="Arial" w:hAnsi="Arial" w:cs="Arial"/>
          <w:sz w:val="20"/>
          <w:szCs w:val="20"/>
        </w:rPr>
        <w:t>ulation</w:t>
      </w:r>
      <w:r w:rsidR="00A821C3">
        <w:rPr>
          <w:rFonts w:ascii="Arial" w:hAnsi="Arial" w:cs="Arial"/>
          <w:sz w:val="20"/>
          <w:szCs w:val="20"/>
        </w:rPr>
        <w:t xml:space="preserve"> requirements, Ericsson</w:t>
      </w:r>
    </w:p>
    <w:sectPr w:rsidR="00DC3BE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7016">
    <w:abstractNumId w:val="1"/>
  </w:num>
  <w:num w:numId="2" w16cid:durableId="59194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3742F"/>
    <w:rsid w:val="0006503F"/>
    <w:rsid w:val="00074229"/>
    <w:rsid w:val="00075CFA"/>
    <w:rsid w:val="000A0B74"/>
    <w:rsid w:val="000B5691"/>
    <w:rsid w:val="000B589D"/>
    <w:rsid w:val="000C6268"/>
    <w:rsid w:val="00102F8C"/>
    <w:rsid w:val="0012445F"/>
    <w:rsid w:val="0013126D"/>
    <w:rsid w:val="00147F2A"/>
    <w:rsid w:val="001758B9"/>
    <w:rsid w:val="001955EE"/>
    <w:rsid w:val="0020731F"/>
    <w:rsid w:val="00207B50"/>
    <w:rsid w:val="00210F97"/>
    <w:rsid w:val="0022300F"/>
    <w:rsid w:val="00225ECF"/>
    <w:rsid w:val="00260BA3"/>
    <w:rsid w:val="002B6BCC"/>
    <w:rsid w:val="003074EF"/>
    <w:rsid w:val="00334782"/>
    <w:rsid w:val="00397923"/>
    <w:rsid w:val="003B0382"/>
    <w:rsid w:val="003B6061"/>
    <w:rsid w:val="003C6238"/>
    <w:rsid w:val="00406B2B"/>
    <w:rsid w:val="00443EAC"/>
    <w:rsid w:val="00456893"/>
    <w:rsid w:val="00461882"/>
    <w:rsid w:val="004719A0"/>
    <w:rsid w:val="004B094F"/>
    <w:rsid w:val="004E15C4"/>
    <w:rsid w:val="004F58DB"/>
    <w:rsid w:val="004F67FD"/>
    <w:rsid w:val="0050227D"/>
    <w:rsid w:val="005022CD"/>
    <w:rsid w:val="00511BCA"/>
    <w:rsid w:val="00512880"/>
    <w:rsid w:val="005609FA"/>
    <w:rsid w:val="00574A8D"/>
    <w:rsid w:val="0059136D"/>
    <w:rsid w:val="00592F03"/>
    <w:rsid w:val="005B6813"/>
    <w:rsid w:val="005D27A5"/>
    <w:rsid w:val="005E12F5"/>
    <w:rsid w:val="005F1A27"/>
    <w:rsid w:val="00642BF9"/>
    <w:rsid w:val="00646DF5"/>
    <w:rsid w:val="00675910"/>
    <w:rsid w:val="00694F87"/>
    <w:rsid w:val="006966D2"/>
    <w:rsid w:val="006968FB"/>
    <w:rsid w:val="006A32DA"/>
    <w:rsid w:val="006B0BEF"/>
    <w:rsid w:val="006B6AFA"/>
    <w:rsid w:val="006D5A79"/>
    <w:rsid w:val="006F4228"/>
    <w:rsid w:val="007078F1"/>
    <w:rsid w:val="00723BB3"/>
    <w:rsid w:val="0072687E"/>
    <w:rsid w:val="00733F28"/>
    <w:rsid w:val="00796472"/>
    <w:rsid w:val="007A2CBA"/>
    <w:rsid w:val="007C5F39"/>
    <w:rsid w:val="007D48E6"/>
    <w:rsid w:val="007E1764"/>
    <w:rsid w:val="007E5822"/>
    <w:rsid w:val="007F0D52"/>
    <w:rsid w:val="007F276E"/>
    <w:rsid w:val="008053E4"/>
    <w:rsid w:val="00851E14"/>
    <w:rsid w:val="00853D2F"/>
    <w:rsid w:val="008770F2"/>
    <w:rsid w:val="00882C20"/>
    <w:rsid w:val="00896B5D"/>
    <w:rsid w:val="009108CE"/>
    <w:rsid w:val="00913065"/>
    <w:rsid w:val="00920726"/>
    <w:rsid w:val="00925A58"/>
    <w:rsid w:val="00934B1A"/>
    <w:rsid w:val="00940DD2"/>
    <w:rsid w:val="00946F75"/>
    <w:rsid w:val="0097259C"/>
    <w:rsid w:val="009872C3"/>
    <w:rsid w:val="009A2EAB"/>
    <w:rsid w:val="009B5A91"/>
    <w:rsid w:val="00A063D6"/>
    <w:rsid w:val="00A1403A"/>
    <w:rsid w:val="00A16B84"/>
    <w:rsid w:val="00A41DD2"/>
    <w:rsid w:val="00A438C3"/>
    <w:rsid w:val="00A77E7A"/>
    <w:rsid w:val="00A821C3"/>
    <w:rsid w:val="00A9774E"/>
    <w:rsid w:val="00AB2351"/>
    <w:rsid w:val="00AB6840"/>
    <w:rsid w:val="00AC6D86"/>
    <w:rsid w:val="00AD7618"/>
    <w:rsid w:val="00B50527"/>
    <w:rsid w:val="00B507B1"/>
    <w:rsid w:val="00B53C12"/>
    <w:rsid w:val="00B62A70"/>
    <w:rsid w:val="00B75C5F"/>
    <w:rsid w:val="00B85E14"/>
    <w:rsid w:val="00B924F3"/>
    <w:rsid w:val="00BC2AE8"/>
    <w:rsid w:val="00BD4A55"/>
    <w:rsid w:val="00BD6417"/>
    <w:rsid w:val="00BD6F1B"/>
    <w:rsid w:val="00C511B9"/>
    <w:rsid w:val="00C522CF"/>
    <w:rsid w:val="00C6411E"/>
    <w:rsid w:val="00C65BCC"/>
    <w:rsid w:val="00C86818"/>
    <w:rsid w:val="00CC76D0"/>
    <w:rsid w:val="00CD2422"/>
    <w:rsid w:val="00CD66AC"/>
    <w:rsid w:val="00CE7D93"/>
    <w:rsid w:val="00CF4069"/>
    <w:rsid w:val="00D0138A"/>
    <w:rsid w:val="00D0632C"/>
    <w:rsid w:val="00D23029"/>
    <w:rsid w:val="00D3285F"/>
    <w:rsid w:val="00D36437"/>
    <w:rsid w:val="00D55B56"/>
    <w:rsid w:val="00D60627"/>
    <w:rsid w:val="00D65743"/>
    <w:rsid w:val="00DA05D9"/>
    <w:rsid w:val="00DB2E07"/>
    <w:rsid w:val="00DC1629"/>
    <w:rsid w:val="00DC3BEC"/>
    <w:rsid w:val="00E10776"/>
    <w:rsid w:val="00E11F0E"/>
    <w:rsid w:val="00E22EEE"/>
    <w:rsid w:val="00E36203"/>
    <w:rsid w:val="00E63687"/>
    <w:rsid w:val="00E66A49"/>
    <w:rsid w:val="00E7B887"/>
    <w:rsid w:val="00EA147C"/>
    <w:rsid w:val="00EC2345"/>
    <w:rsid w:val="00EC3E0A"/>
    <w:rsid w:val="00EE7E19"/>
    <w:rsid w:val="00F54C4A"/>
    <w:rsid w:val="00FA5C24"/>
    <w:rsid w:val="00FE796C"/>
    <w:rsid w:val="035D016C"/>
    <w:rsid w:val="037641F4"/>
    <w:rsid w:val="04FF7D59"/>
    <w:rsid w:val="0865AB6A"/>
    <w:rsid w:val="0B0E7B13"/>
    <w:rsid w:val="0B91DA0F"/>
    <w:rsid w:val="0CE6EB43"/>
    <w:rsid w:val="0E7F7A95"/>
    <w:rsid w:val="0EDC8BA6"/>
    <w:rsid w:val="1409F7CD"/>
    <w:rsid w:val="166A5A6C"/>
    <w:rsid w:val="2269E131"/>
    <w:rsid w:val="26DA04F8"/>
    <w:rsid w:val="2DCA50BD"/>
    <w:rsid w:val="2EF7FD0A"/>
    <w:rsid w:val="3AC10572"/>
    <w:rsid w:val="3CD44A92"/>
    <w:rsid w:val="418C29DB"/>
    <w:rsid w:val="45854FDE"/>
    <w:rsid w:val="4657FCEE"/>
    <w:rsid w:val="49B13B58"/>
    <w:rsid w:val="4CB10B6D"/>
    <w:rsid w:val="5476909A"/>
    <w:rsid w:val="59A46C5D"/>
    <w:rsid w:val="5F9C85E7"/>
    <w:rsid w:val="62ABD56A"/>
    <w:rsid w:val="66AF050E"/>
    <w:rsid w:val="67894759"/>
    <w:rsid w:val="6923B2E5"/>
    <w:rsid w:val="6973D25E"/>
    <w:rsid w:val="710DAEE4"/>
    <w:rsid w:val="777C8BC1"/>
    <w:rsid w:val="7918C0C9"/>
    <w:rsid w:val="79C8BBBD"/>
    <w:rsid w:val="7AA5B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C511B9"/>
    <w:pPr>
      <w:spacing w:after="0" w:line="240" w:lineRule="auto"/>
    </w:pPr>
    <w:rPr>
      <w:rFonts w:eastAsiaTheme="minorEastAsia"/>
      <w:lang w:eastAsia="zh-CN"/>
    </w:rPr>
  </w:style>
  <w:style w:type="paragraph" w:customStyle="1" w:styleId="TAH">
    <w:name w:val="TAH"/>
    <w:basedOn w:val="TAC"/>
    <w:link w:val="TAHCar"/>
    <w:uiPriority w:val="99"/>
    <w:qFormat/>
    <w:rsid w:val="00B924F3"/>
    <w:rPr>
      <w:b/>
    </w:rPr>
  </w:style>
  <w:style w:type="paragraph" w:customStyle="1" w:styleId="TAC">
    <w:name w:val="TAC"/>
    <w:basedOn w:val="Normal"/>
    <w:link w:val="TACChar"/>
    <w:qFormat/>
    <w:rsid w:val="00B924F3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924F3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B924F3"/>
    <w:rPr>
      <w:rFonts w:ascii="Arial" w:eastAsiaTheme="minorEastAsia" w:hAnsi="Arial" w:cs="Times New Roman"/>
      <w:b/>
      <w:sz w:val="1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B924F3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7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74E"/>
    <w:rPr>
      <w:rFonts w:eastAsiaTheme="minorEastAsia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82A5C8-42A3-416A-A153-8D58E077E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21C746-CE54-4083-AC6D-AAFD465064E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2f282d3b-eb4a-4b09-b61f-b9593442e286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http://purl.org/dc/elements/1.1/"/>
    <ds:schemaRef ds:uri="http://purl.org/dc/dcmitype/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8C5A3D1-04CF-4586-ACE8-78894DCEFE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35</cp:revision>
  <dcterms:created xsi:type="dcterms:W3CDTF">2024-05-05T03:31:00Z</dcterms:created>
  <dcterms:modified xsi:type="dcterms:W3CDTF">2024-05-13T08:45:00Z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57dd5554-5e51-4e28-b435-848f22b6be04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56399900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